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val="en-US"/>
              </w:rPr>
              <w:drawing>
                <wp:inline distT="0" distB="0" distL="0" distR="0">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E30BFC" w:rsidP="00D65A90">
            <w:pPr>
              <w:spacing w:after="0" w:line="240" w:lineRule="auto"/>
              <w:jc w:val="center"/>
              <w:rPr>
                <w:rFonts w:ascii="Times New Roman" w:hAnsi="Times New Roman"/>
                <w:b/>
                <w:sz w:val="28"/>
                <w:szCs w:val="24"/>
              </w:rPr>
            </w:pPr>
            <w:r w:rsidRPr="00E30BFC">
              <w:rPr>
                <w:rFonts w:ascii="Times New Roman" w:hAnsi="Times New Roman"/>
                <w:b/>
                <w:noProof/>
                <w:sz w:val="28"/>
                <w:szCs w:val="24"/>
                <w:lang w:eastAsia="id-ID"/>
              </w:rPr>
              <w:pict>
                <v:oval id="_x0000_s1026" style="position:absolute;left:0;text-align:left;margin-left:518.95pt;margin-top:3.2pt;width:88.45pt;height:76.85pt;z-index:251658240;mso-position-horizontal-relative:text;mso-position-vertical-relative:text" fillcolor="#ffc000 [3207]" strokecolor="#f2f2f2 [3041]" strokeweight="3pt">
                  <v:shadow on="t" type="perspective" color="#7f5f00 [1607]" opacity=".5" offset="1pt" offset2="-1pt"/>
                  <v:textbox>
                    <w:txbxContent>
                      <w:p w:rsidR="00563B68" w:rsidRDefault="00563B68" w:rsidP="00AE4428">
                        <w:pPr>
                          <w:jc w:val="center"/>
                          <w:rPr>
                            <w:lang w:val="en-US"/>
                          </w:rPr>
                        </w:pPr>
                        <w:r>
                          <w:rPr>
                            <w:lang w:val="en-US"/>
                          </w:rPr>
                          <w:t>Dokumen</w:t>
                        </w:r>
                      </w:p>
                      <w:p w:rsidR="00AE4428" w:rsidRPr="00563B68" w:rsidRDefault="00563B68" w:rsidP="00AE4428">
                        <w:pPr>
                          <w:jc w:val="center"/>
                          <w:rPr>
                            <w:lang w:val="en-US"/>
                          </w:rPr>
                        </w:pPr>
                        <w:r>
                          <w:rPr>
                            <w:lang w:val="en-US"/>
                          </w:rPr>
                          <w:t xml:space="preserve">PPK </w:t>
                        </w:r>
                        <w:r w:rsidR="0030079B">
                          <w:rPr>
                            <w:lang w:val="en-US"/>
                          </w:rPr>
                          <w:t>4111</w:t>
                        </w:r>
                      </w:p>
                    </w:txbxContent>
                  </v:textbox>
                </v:oval>
              </w:pict>
            </w:r>
            <w:r w:rsidR="00111B8D" w:rsidRPr="00396DB3">
              <w:rPr>
                <w:rFonts w:ascii="Times New Roman" w:hAnsi="Times New Roman"/>
                <w:b/>
                <w:sz w:val="28"/>
                <w:szCs w:val="24"/>
                <w:lang w:val="en-US"/>
              </w:rPr>
              <w:t xml:space="preserve">UNIVERSITAS </w:t>
            </w:r>
            <w:r w:rsidR="00111B8D"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111B8D" w:rsidRPr="00396DB3" w:rsidRDefault="0030079B"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Agroekosi</w:t>
            </w:r>
            <w:r w:rsidR="003C06A1">
              <w:rPr>
                <w:rFonts w:ascii="Times New Roman" w:hAnsi="Times New Roman"/>
                <w:sz w:val="24"/>
                <w:szCs w:val="24"/>
                <w:lang w:val="en-US"/>
              </w:rPr>
              <w:t>s</w:t>
            </w:r>
            <w:r>
              <w:rPr>
                <w:rFonts w:ascii="Times New Roman" w:hAnsi="Times New Roman"/>
                <w:sz w:val="24"/>
                <w:szCs w:val="24"/>
                <w:lang w:val="en-US"/>
              </w:rPr>
              <w:t>tem</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rPr>
              <w:t>PPK 2101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396DB3" w:rsidRDefault="0030079B"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IV</w:t>
            </w:r>
          </w:p>
        </w:tc>
        <w:tc>
          <w:tcPr>
            <w:tcW w:w="1940" w:type="dxa"/>
            <w:shd w:val="clear" w:color="auto" w:fill="auto"/>
            <w:vAlign w:val="center"/>
          </w:tcPr>
          <w:p w:rsidR="00111B8D" w:rsidRPr="00396DB3" w:rsidRDefault="006C6257" w:rsidP="0030079B">
            <w:pPr>
              <w:spacing w:after="0" w:line="240" w:lineRule="auto"/>
              <w:jc w:val="center"/>
              <w:rPr>
                <w:rFonts w:ascii="Times New Roman" w:hAnsi="Times New Roman"/>
                <w:sz w:val="24"/>
                <w:szCs w:val="24"/>
                <w:lang w:val="en-US"/>
              </w:rPr>
            </w:pPr>
            <w:r>
              <w:rPr>
                <w:rFonts w:ascii="Times New Roman" w:hAnsi="Times New Roman"/>
                <w:sz w:val="24"/>
                <w:szCs w:val="24"/>
                <w:lang w:val="en-US"/>
              </w:rPr>
              <w:t xml:space="preserve">22 Maret </w:t>
            </w:r>
            <w:r w:rsidR="00111B8D" w:rsidRPr="00396DB3">
              <w:rPr>
                <w:rFonts w:ascii="Times New Roman" w:hAnsi="Times New Roman"/>
                <w:sz w:val="24"/>
                <w:szCs w:val="24"/>
                <w:lang w:val="en-US"/>
              </w:rPr>
              <w:t xml:space="preserve"> 202</w:t>
            </w:r>
            <w:r w:rsidR="0030079B">
              <w:rPr>
                <w:rFonts w:ascii="Times New Roman" w:hAnsi="Times New Roman"/>
                <w:sz w:val="24"/>
                <w:szCs w:val="24"/>
                <w:lang w:val="en-US"/>
              </w:rPr>
              <w:t>2</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00111B8D" w:rsidRPr="00396DB3">
              <w:rPr>
                <w:rFonts w:ascii="Times New Roman" w:hAnsi="Times New Roman"/>
                <w:sz w:val="24"/>
                <w:szCs w:val="24"/>
                <w:lang w:val="en-US"/>
              </w:rPr>
              <w:t>,</w:t>
            </w:r>
            <w:r>
              <w:rPr>
                <w:rFonts w:ascii="Times New Roman" w:hAnsi="Times New Roman"/>
                <w:sz w:val="24"/>
                <w:szCs w:val="24"/>
                <w:lang w:val="en-US"/>
              </w:rPr>
              <w:t xml:space="preserve"> SP.,</w:t>
            </w:r>
            <w:r w:rsidR="00111B8D" w:rsidRPr="00396DB3">
              <w:rPr>
                <w:rFonts w:ascii="Times New Roman" w:hAnsi="Times New Roman"/>
                <w:sz w:val="24"/>
                <w:szCs w:val="24"/>
                <w:lang w:val="en-US"/>
              </w:rPr>
              <w:t xml:space="preserve"> M.Si</w:t>
            </w:r>
          </w:p>
        </w:tc>
        <w:tc>
          <w:tcPr>
            <w:tcW w:w="4252" w:type="dxa"/>
            <w:gridSpan w:val="3"/>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Pr="00396DB3">
              <w:rPr>
                <w:rFonts w:ascii="Times New Roman" w:hAnsi="Times New Roman"/>
                <w:sz w:val="24"/>
                <w:szCs w:val="24"/>
                <w:lang w:val="en-US"/>
              </w:rPr>
              <w:t>,</w:t>
            </w:r>
            <w:r>
              <w:rPr>
                <w:rFonts w:ascii="Times New Roman" w:hAnsi="Times New Roman"/>
                <w:sz w:val="24"/>
                <w:szCs w:val="24"/>
                <w:lang w:val="en-US"/>
              </w:rPr>
              <w:t xml:space="preserve"> SP.,</w:t>
            </w:r>
            <w:r w:rsidRPr="00396DB3">
              <w:rPr>
                <w:rFonts w:ascii="Times New Roman" w:hAnsi="Times New Roman"/>
                <w:sz w:val="24"/>
                <w:szCs w:val="24"/>
                <w:lang w:val="en-US"/>
              </w:rPr>
              <w:t xml:space="preserve">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8E4E4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w:t>
            </w:r>
            <w:r w:rsidR="008E4E4C">
              <w:rPr>
                <w:rFonts w:ascii="Times New Roman" w:hAnsi="Times New Roman"/>
                <w:sz w:val="24"/>
                <w:szCs w:val="24"/>
              </w:rPr>
              <w:t>Anna Fitriana, SP.,M.Si</w:t>
            </w:r>
            <w:r w:rsidRPr="00396DB3">
              <w:rPr>
                <w:rFonts w:ascii="Times New Roman" w:hAnsi="Times New Roman"/>
                <w:sz w:val="24"/>
                <w:szCs w:val="24"/>
                <w:lang w:val="en-US"/>
              </w:rPr>
              <w: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AE4428" w:rsidRDefault="00AE4428" w:rsidP="00D65A90">
            <w:pPr>
              <w:spacing w:after="0" w:line="240" w:lineRule="auto"/>
              <w:rPr>
                <w:rFonts w:ascii="Times New Roman" w:hAnsi="Times New Roman"/>
                <w:b/>
                <w:sz w:val="24"/>
                <w:szCs w:val="24"/>
              </w:rPr>
            </w:pPr>
            <w:r>
              <w:rPr>
                <w:rFonts w:ascii="Times New Roman" w:hAnsi="Times New Roman"/>
                <w:b/>
                <w:sz w:val="24"/>
                <w:szCs w:val="24"/>
              </w:rPr>
              <w:t xml:space="preserve">Capaian prodi </w:t>
            </w:r>
          </w:p>
          <w:p w:rsidR="00111B8D" w:rsidRDefault="00563B68" w:rsidP="00563B68">
            <w:pPr>
              <w:spacing w:after="38"/>
              <w:jc w:val="both"/>
              <w:rPr>
                <w:rFonts w:ascii="Times New Roman" w:eastAsia="Arial" w:hAnsi="Times New Roman"/>
                <w:color w:val="000000"/>
                <w:sz w:val="24"/>
                <w:szCs w:val="24"/>
                <w:lang w:val="en-US"/>
              </w:rPr>
            </w:pPr>
            <w:r w:rsidRPr="00563B68">
              <w:rPr>
                <w:rFonts w:ascii="Times New Roman" w:eastAsia="Arial" w:hAnsi="Times New Roman"/>
                <w:color w:val="000000"/>
                <w:sz w:val="24"/>
                <w:szCs w:val="24"/>
                <w:lang w:val="en-US"/>
              </w:rPr>
              <w:t>Mampu menganalisis lahan sebagai syarat tumbuh tanaman kopi, mampu menganalisis jenis benih dan bibit tanaman kopi, mampu menguasai teknik penanaman yang benar, menguasai cara pemeliharaan tanaman (pengairan, penyulaman, penyiangan, pemupukan, pemangkasan, pengendalian hama dan penyakit tanaman kopi), mampu berinov</w:t>
            </w:r>
            <w:r w:rsidR="006C6257">
              <w:rPr>
                <w:rFonts w:ascii="Times New Roman" w:eastAsia="Arial" w:hAnsi="Times New Roman"/>
                <w:color w:val="000000"/>
                <w:sz w:val="24"/>
                <w:szCs w:val="24"/>
                <w:lang w:val="en-US"/>
              </w:rPr>
              <w:t>asi dengan budidaya kopi organik</w:t>
            </w:r>
          </w:p>
          <w:p w:rsidR="00563B68" w:rsidRPr="00563B68" w:rsidRDefault="00563B68" w:rsidP="00563B68">
            <w:pPr>
              <w:spacing w:after="38"/>
              <w:jc w:val="both"/>
              <w:rPr>
                <w:rFonts w:ascii="Times New Roman" w:eastAsia="Arial" w:hAnsi="Times New Roman"/>
                <w:color w:val="000000"/>
                <w:sz w:val="24"/>
                <w:szCs w:val="24"/>
                <w:lang w:val="en-US"/>
              </w:rPr>
            </w:pPr>
          </w:p>
        </w:tc>
      </w:tr>
      <w:tr w:rsidR="00563B68" w:rsidRPr="00396DB3" w:rsidTr="00D65A90">
        <w:trPr>
          <w:jc w:val="center"/>
        </w:trPr>
        <w:tc>
          <w:tcPr>
            <w:tcW w:w="3072" w:type="dxa"/>
            <w:gridSpan w:val="2"/>
            <w:vMerge/>
            <w:shd w:val="clear" w:color="auto" w:fill="auto"/>
          </w:tcPr>
          <w:p w:rsidR="00563B68" w:rsidRPr="00396DB3" w:rsidRDefault="00563B68" w:rsidP="00D65A90">
            <w:pPr>
              <w:spacing w:after="0" w:line="240" w:lineRule="auto"/>
              <w:rPr>
                <w:rFonts w:ascii="Times New Roman" w:hAnsi="Times New Roman"/>
                <w:b/>
                <w:sz w:val="24"/>
                <w:szCs w:val="24"/>
              </w:rPr>
            </w:pPr>
          </w:p>
        </w:tc>
        <w:tc>
          <w:tcPr>
            <w:tcW w:w="11180" w:type="dxa"/>
            <w:gridSpan w:val="6"/>
            <w:shd w:val="clear" w:color="auto" w:fill="auto"/>
          </w:tcPr>
          <w:p w:rsidR="00563B68" w:rsidRDefault="00563B68" w:rsidP="00D65A90">
            <w:pPr>
              <w:spacing w:after="0" w:line="240" w:lineRule="auto"/>
              <w:rPr>
                <w:rFonts w:ascii="Times New Roman" w:hAnsi="Times New Roman"/>
                <w:b/>
                <w:sz w:val="24"/>
                <w:szCs w:val="24"/>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8E4E4C" w:rsidRDefault="00111B8D" w:rsidP="00D65A90">
            <w:pPr>
              <w:pStyle w:val="TableParagraph"/>
              <w:ind w:left="34"/>
              <w:jc w:val="both"/>
              <w:rPr>
                <w:sz w:val="24"/>
                <w:szCs w:val="24"/>
                <w:lang w:val="id-ID"/>
              </w:rPr>
            </w:pPr>
            <w:r w:rsidRPr="008E4E4C">
              <w:rPr>
                <w:w w:val="105"/>
                <w:sz w:val="24"/>
                <w:szCs w:val="24"/>
                <w:lang w:val="id-ID"/>
              </w:rPr>
              <w:t xml:space="preserve">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w:t>
            </w:r>
            <w:r w:rsidRPr="008E4E4C">
              <w:rPr>
                <w:w w:val="105"/>
                <w:sz w:val="24"/>
                <w:szCs w:val="24"/>
                <w:lang w:val="id-ID"/>
              </w:rPr>
              <w:lastRenderedPageBreak/>
              <w:t>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Mampu mengambil keputusan secara tepat berdasarkan prosedur baku, spesifikasi desain, persyaratan keselamatan dan keamanan kerja dalam melakukan supervisi 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504343" w:rsidRDefault="00751072" w:rsidP="00504343">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w:t>
            </w:r>
            <w:r w:rsidR="00504343">
              <w:rPr>
                <w:rFonts w:ascii="Times New Roman" w:eastAsia="Times New Roman" w:hAnsi="Times New Roman"/>
                <w:sz w:val="24"/>
                <w:szCs w:val="24"/>
                <w:lang w:val="en-US" w:eastAsia="id-ID"/>
              </w:rPr>
              <w:t>memecahkan permasalahan yang muncul di dalam kegiatan produksi tanaman perkebunan kopi di lahan sub-optimal dengan konservasi lahan.</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994EDD">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Mampu</w:t>
            </w:r>
            <w:r w:rsidR="00994EDD">
              <w:rPr>
                <w:rFonts w:ascii="Times New Roman" w:eastAsia="Times New Roman" w:hAnsi="Times New Roman"/>
                <w:sz w:val="24"/>
                <w:szCs w:val="24"/>
                <w:lang w:val="en-US" w:eastAsia="id-ID"/>
              </w:rPr>
              <w:t xml:space="preserve"> menerapkan prinsip-prinsip manajemen pertanaman  di dalam kegiatan produksi tanaman pangan.</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3C06A1" w:rsidRDefault="00111B8D" w:rsidP="003C06A1">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rPr>
              <w:t xml:space="preserve">Mahasiswa memahami &amp; mengerti </w:t>
            </w:r>
            <w:r w:rsidR="003C06A1">
              <w:rPr>
                <w:rFonts w:ascii="Times New Roman" w:hAnsi="Times New Roman"/>
                <w:sz w:val="24"/>
                <w:szCs w:val="24"/>
                <w:lang w:val="en-US"/>
              </w:rPr>
              <w:t>terkait dengan ruang lingkup Agroekosistem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lang w:val="en-US"/>
              </w:rPr>
              <w:t>Mah</w:t>
            </w:r>
            <w:r w:rsidR="002E71F4" w:rsidRPr="00396DB3">
              <w:rPr>
                <w:rFonts w:ascii="Times New Roman" w:hAnsi="Times New Roman"/>
                <w:sz w:val="24"/>
                <w:szCs w:val="24"/>
                <w:lang w:val="en-US"/>
              </w:rPr>
              <w:t xml:space="preserve">asiswa mengenal berbagai </w:t>
            </w:r>
            <w:r w:rsidR="003C06A1">
              <w:rPr>
                <w:rFonts w:ascii="Times New Roman" w:hAnsi="Times New Roman"/>
                <w:sz w:val="24"/>
                <w:szCs w:val="24"/>
                <w:lang w:val="en-US"/>
              </w:rPr>
              <w:t>agroekosistem perkebunan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3C06A1">
              <w:rPr>
                <w:rFonts w:ascii="Times New Roman" w:hAnsi="Times New Roman"/>
                <w:sz w:val="24"/>
                <w:szCs w:val="24"/>
                <w:lang w:val="en-US"/>
              </w:rPr>
              <w:t>hubungan agroekosistem dan pertanian berkelanjutan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396DB3" w:rsidRDefault="00111B8D" w:rsidP="003C06A1">
            <w:pPr>
              <w:spacing w:after="0" w:line="240" w:lineRule="auto"/>
              <w:jc w:val="both"/>
              <w:rPr>
                <w:rFonts w:ascii="Times New Roman" w:hAnsi="Times New Roman"/>
                <w:lang w:val="en-US"/>
              </w:rPr>
            </w:pPr>
            <w:r w:rsidRPr="00396DB3">
              <w:rPr>
                <w:rFonts w:ascii="Times New Roman" w:hAnsi="Times New Roman"/>
                <w:sz w:val="24"/>
                <w:szCs w:val="24"/>
                <w:lang w:val="en-US"/>
              </w:rPr>
              <w:t xml:space="preserve">Mahasiswa </w:t>
            </w:r>
            <w:r w:rsidR="003C06A1">
              <w:rPr>
                <w:rFonts w:ascii="Times New Roman" w:hAnsi="Times New Roman"/>
                <w:sz w:val="24"/>
                <w:szCs w:val="24"/>
                <w:lang w:val="en-US"/>
              </w:rPr>
              <w:t>memahami hubungan dan interaksi  tanaman dan lingkungan serta tehnik mengelolanya</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396DB3" w:rsidRDefault="002E71F4" w:rsidP="002E71F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w:t>
            </w:r>
            <w:r w:rsidR="000E4157">
              <w:rPr>
                <w:rFonts w:ascii="Times New Roman" w:hAnsi="Times New Roman"/>
                <w:sz w:val="24"/>
                <w:szCs w:val="24"/>
                <w:lang w:val="en-US"/>
              </w:rPr>
              <w:t>mengetahui faktor pembatas tumbuhan dan analisis vegetasi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127F41" w:rsidRDefault="00127F41" w:rsidP="008418F2">
            <w:pPr>
              <w:spacing w:after="0" w:line="240" w:lineRule="auto"/>
              <w:jc w:val="both"/>
              <w:rPr>
                <w:rFonts w:ascii="Times New Roman" w:hAnsi="Times New Roman"/>
                <w:sz w:val="24"/>
                <w:szCs w:val="24"/>
                <w:lang w:val="en-US"/>
              </w:rPr>
            </w:pPr>
            <w:r>
              <w:rPr>
                <w:rFonts w:ascii="Times New Roman" w:hAnsi="Times New Roman"/>
                <w:sz w:val="24"/>
                <w:szCs w:val="24"/>
                <w:lang w:val="en-US"/>
              </w:rPr>
              <w:t>Mahasiswa memahami tentang kontrak kuliah dan materi ajar tentang agroekosistem serta ekologi 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menjelaskan</w:t>
            </w:r>
            <w:r w:rsidR="004526B9">
              <w:rPr>
                <w:rFonts w:ascii="Times New Roman" w:hAnsi="Times New Roman" w:cs="Times New Roman"/>
                <w:color w:val="auto"/>
              </w:rPr>
              <w:t xml:space="preserve"> </w:t>
            </w:r>
            <w:r w:rsidR="00127F41">
              <w:rPr>
                <w:rFonts w:ascii="Times New Roman" w:hAnsi="Times New Roman" w:cs="Times New Roman"/>
                <w:color w:val="auto"/>
              </w:rPr>
              <w:t xml:space="preserve"> pengertian agroekosistem, dan perkembangan  terhadap pertanian berkelanjutan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396DB3" w:rsidRDefault="00111B8D" w:rsidP="00BD253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w:t>
            </w:r>
            <w:r w:rsidR="00127F41">
              <w:rPr>
                <w:rFonts w:ascii="Times New Roman" w:hAnsi="Times New Roman" w:cs="Times New Roman"/>
                <w:color w:val="auto"/>
              </w:rPr>
              <w:t xml:space="preserve"> mengidentifkasi fungsi peran komponen dan peranan agroekosistem serta bagaimana pengelolaan agroekosistem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4526B9">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127F41">
              <w:rPr>
                <w:rFonts w:ascii="Times New Roman" w:hAnsi="Times New Roman" w:cs="Times New Roman"/>
                <w:color w:val="auto"/>
              </w:rPr>
              <w:t>pengertian dan konsep tentang  lingkungan (biotik dan abiotik) respon tanaman terhadap lingkungan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396DB3" w:rsidRDefault="00111B8D" w:rsidP="004526B9">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w:t>
            </w:r>
            <w:r w:rsidR="00127F41">
              <w:rPr>
                <w:rFonts w:ascii="Times New Roman" w:hAnsi="Times New Roman" w:cs="Times New Roman"/>
                <w:color w:val="auto"/>
              </w:rPr>
              <w:t>dan mengidentifikasi pola hubungan individu, populasi, komunitas dan komponen pendukung, serta aliran energi rantai makanan dalam hubungan dengan produktivitas</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w:t>
            </w:r>
            <w:r w:rsidR="00AC7454">
              <w:rPr>
                <w:rFonts w:ascii="Times New Roman" w:hAnsi="Times New Roman" w:cs="Times New Roman"/>
                <w:color w:val="auto"/>
              </w:rPr>
              <w:t xml:space="preserve">mendekripsi dan menjelaskan pengertian, penyebab, proses </w:t>
            </w:r>
            <w:r w:rsidR="00AC7454">
              <w:rPr>
                <w:rFonts w:ascii="Times New Roman" w:hAnsi="Times New Roman" w:cs="Times New Roman"/>
                <w:color w:val="auto"/>
              </w:rPr>
              <w:lastRenderedPageBreak/>
              <w:t>dan tipe-tipe suksesi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w:t>
            </w:r>
            <w:r w:rsidR="00AC7454">
              <w:rPr>
                <w:rFonts w:ascii="Times New Roman" w:hAnsi="Times New Roman" w:cs="Times New Roman"/>
                <w:color w:val="auto"/>
              </w:rPr>
              <w:t>dan mengindentfikasi populasi, komunitas dan komponen pendukung, serta aliran energi rantai makanan dalam hubungan mahluk hidup.</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BD2536" w:rsidRPr="00396DB3">
              <w:rPr>
                <w:rFonts w:ascii="Times New Roman" w:hAnsi="Times New Roman"/>
                <w:color w:val="auto"/>
              </w:rPr>
              <w:t>t</w:t>
            </w:r>
            <w:r w:rsidR="00AC7454">
              <w:rPr>
                <w:rFonts w:ascii="Times New Roman" w:hAnsi="Times New Roman"/>
                <w:color w:val="auto"/>
              </w:rPr>
              <w:t>ujuan dan menganalisis vegetasi serta penerapannya dalam ilmu pertanian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BD2536" w:rsidRPr="00396DB3">
              <w:rPr>
                <w:rFonts w:ascii="Times New Roman" w:hAnsi="Times New Roman"/>
                <w:color w:val="auto"/>
              </w:rPr>
              <w:t xml:space="preserve">tentang </w:t>
            </w:r>
            <w:r w:rsidR="00A619F2">
              <w:rPr>
                <w:rFonts w:ascii="Times New Roman" w:hAnsi="Times New Roman"/>
                <w:color w:val="auto"/>
              </w:rPr>
              <w:t>populasi mahluk hidup (hewan) pada agroekosistem tanaman perkebunan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396DB3" w:rsidRDefault="00111B8D" w:rsidP="00F604D0">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w:t>
            </w:r>
            <w:r w:rsidR="00F604D0">
              <w:rPr>
                <w:rFonts w:ascii="Times New Roman" w:hAnsi="Times New Roman" w:cs="Times New Roman"/>
                <w:color w:val="auto"/>
              </w:rPr>
              <w:t>mahami hubungan agroekosistem dan pertanian berkelanjutan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w:t>
            </w:r>
            <w:r w:rsidR="00F604D0">
              <w:rPr>
                <w:rFonts w:ascii="Times New Roman" w:hAnsi="Times New Roman" w:cs="Times New Roman"/>
                <w:color w:val="auto"/>
              </w:rPr>
              <w:t>gidentifkasi biodiversitas sumber daya alam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F604D0" w:rsidRDefault="00111B8D" w:rsidP="002E06F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Mahasiswa mampu m</w:t>
            </w:r>
            <w:r w:rsidR="00F604D0">
              <w:rPr>
                <w:rFonts w:ascii="Times New Roman" w:hAnsi="Times New Roman"/>
                <w:sz w:val="24"/>
                <w:szCs w:val="24"/>
                <w:lang w:val="en-US"/>
              </w:rPr>
              <w:t>emahami system pertanian terpadu</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F604D0" w:rsidRDefault="00111B8D" w:rsidP="00F73B12">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Mahasiswa mampu m</w:t>
            </w:r>
            <w:r w:rsidR="00F604D0">
              <w:rPr>
                <w:rFonts w:ascii="Times New Roman" w:hAnsi="Times New Roman"/>
                <w:sz w:val="24"/>
                <w:szCs w:val="24"/>
                <w:lang w:val="en-US"/>
              </w:rPr>
              <w:t>emahami permasalahan dalam agroekosistem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436E26" w:rsidRDefault="00111B8D" w:rsidP="00436E26">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F604D0">
              <w:rPr>
                <w:rFonts w:ascii="Times New Roman" w:hAnsi="Times New Roman"/>
                <w:bCs/>
                <w:lang w:val="en-US"/>
              </w:rPr>
              <w:t xml:space="preserve">agroekosistem pada perkebunan </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DE0FC0" w:rsidRDefault="002E71F4" w:rsidP="00EB285E">
            <w:pPr>
              <w:pStyle w:val="Default"/>
              <w:jc w:val="both"/>
              <w:rPr>
                <w:rFonts w:ascii="Times New Roman" w:hAnsi="Times New Roman" w:cs="Times New Roman"/>
                <w:color w:val="auto"/>
              </w:rPr>
            </w:pPr>
            <w:r w:rsidRPr="00396DB3">
              <w:rPr>
                <w:rFonts w:ascii="Times New Roman" w:hAnsi="Times New Roman" w:cs="Times New Roman"/>
                <w:bCs/>
                <w:color w:val="auto"/>
                <w:lang w:val="id-ID"/>
              </w:rPr>
              <w:t>Mata kuliah kesuburan tanah dan pemupukan membahas tentang pengertian dan ruang lingkup kesuburan tanah, , faktor yang mempengaruhi pertumbu</w:t>
            </w:r>
            <w:r w:rsidR="00DE0FC0">
              <w:rPr>
                <w:rFonts w:ascii="Times New Roman" w:hAnsi="Times New Roman" w:cs="Times New Roman"/>
                <w:bCs/>
                <w:color w:val="auto"/>
                <w:lang w:val="id-ID"/>
              </w:rPr>
              <w:t>han, pengertian dan klas</w:t>
            </w:r>
            <w:r w:rsidR="00DE0FC0">
              <w:rPr>
                <w:rFonts w:ascii="Times New Roman" w:hAnsi="Times New Roman" w:cs="Times New Roman"/>
                <w:bCs/>
                <w:color w:val="auto"/>
              </w:rPr>
              <w:t>ifikasi unsur hara</w:t>
            </w:r>
            <w:r w:rsidRPr="00396DB3">
              <w:rPr>
                <w:rFonts w:ascii="Times New Roman" w:hAnsi="Times New Roman" w:cs="Times New Roman"/>
                <w:bCs/>
                <w:color w:val="auto"/>
                <w:lang w:val="id-ID"/>
              </w:rPr>
              <w:t>,</w:t>
            </w:r>
            <w:r w:rsidR="00DE0FC0">
              <w:rPr>
                <w:rFonts w:ascii="Times New Roman" w:hAnsi="Times New Roman" w:cs="Times New Roman"/>
                <w:bCs/>
                <w:color w:val="auto"/>
              </w:rPr>
              <w:t xml:space="preserve"> funsi unsur hara,  komposisi hara tanaman, penyerapan hara, manfaat unsur nitrogen dan fosfor, unsur kalium dan magnesium, kebutuhan hara tanaman, pupuk organic dan pupuk anorganik, pupuk tungal dan pupuk majemuk,  </w:t>
            </w:r>
            <w:r w:rsidR="00DE0FC0" w:rsidRPr="009379A0">
              <w:rPr>
                <w:rFonts w:ascii="Times New Roman" w:hAnsi="Times New Roman"/>
              </w:rPr>
              <w:t>pengaruh faktor lingkungan dalam tanah terhadap perilaku pupuk</w:t>
            </w:r>
            <w:r w:rsidR="00DE0FC0">
              <w:rPr>
                <w:rFonts w:ascii="Times New Roman" w:hAnsi="Times New Roman"/>
              </w:rPr>
              <w:t xml:space="preserve">, </w:t>
            </w:r>
            <w:r w:rsidR="00EB285E">
              <w:rPr>
                <w:rFonts w:ascii="Times New Roman" w:hAnsi="Times New Roman"/>
                <w:bCs/>
              </w:rPr>
              <w:t>sifat fisik tanah dan kimia tanah</w:t>
            </w:r>
            <w:r w:rsidR="00DE0FC0">
              <w:rPr>
                <w:rFonts w:ascii="Times New Roman" w:hAnsi="Times New Roman"/>
                <w:bCs/>
              </w:rPr>
              <w:t>.</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111B8D" w:rsidRPr="00396DB3" w:rsidRDefault="00DE0FC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Ruang lingkup kesuburan tana</w:t>
            </w:r>
            <w:r w:rsidR="00ED6FB9">
              <w:rPr>
                <w:rFonts w:ascii="Times New Roman" w:hAnsi="Times New Roman" w:cs="Times New Roman"/>
                <w:color w:val="auto"/>
              </w:rPr>
              <w:t>h</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Klasifikasi unsur hara</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Faktor yang mempengaruhi pertumbuhan</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 xml:space="preserve">Fungsi unsur hara </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Komposisi hara tanaman</w:t>
            </w:r>
          </w:p>
          <w:p w:rsidR="00396DB3"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Penyerapan hara</w:t>
            </w:r>
          </w:p>
          <w:p w:rsidR="00111B8D" w:rsidRPr="00396DB3" w:rsidRDefault="00712834" w:rsidP="00111B8D">
            <w:pPr>
              <w:pStyle w:val="Default"/>
              <w:numPr>
                <w:ilvl w:val="0"/>
                <w:numId w:val="1"/>
              </w:numPr>
              <w:ind w:left="459" w:hanging="425"/>
              <w:rPr>
                <w:rFonts w:ascii="Times New Roman" w:hAnsi="Times New Roman" w:cs="Times New Roman"/>
                <w:color w:val="auto"/>
                <w:lang w:val="id-ID"/>
              </w:rPr>
            </w:pPr>
            <w:r w:rsidRPr="00396DB3">
              <w:rPr>
                <w:rFonts w:ascii="Times New Roman" w:hAnsi="Times New Roman" w:cs="Times New Roman"/>
                <w:color w:val="auto"/>
              </w:rPr>
              <w:t>Nitrogen dan Fosfor</w:t>
            </w:r>
          </w:p>
          <w:p w:rsidR="00111B8D" w:rsidRPr="00396DB3" w:rsidRDefault="00712834" w:rsidP="00111B8D">
            <w:pPr>
              <w:pStyle w:val="Default"/>
              <w:numPr>
                <w:ilvl w:val="0"/>
                <w:numId w:val="1"/>
              </w:numPr>
              <w:ind w:left="459" w:hanging="425"/>
              <w:rPr>
                <w:rFonts w:ascii="Times New Roman" w:hAnsi="Times New Roman" w:cs="Times New Roman"/>
                <w:color w:val="auto"/>
                <w:lang w:val="id-ID"/>
              </w:rPr>
            </w:pPr>
            <w:r w:rsidRPr="00396DB3">
              <w:rPr>
                <w:rFonts w:ascii="Times New Roman" w:hAnsi="Times New Roman" w:cs="Times New Roman"/>
                <w:color w:val="auto"/>
              </w:rPr>
              <w:t>Kalium dan magnesium</w:t>
            </w:r>
          </w:p>
          <w:p w:rsidR="00111B8D" w:rsidRPr="00396DB3" w:rsidRDefault="00743538"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Dasar –dasar Pengelolaan hara tanaman</w:t>
            </w:r>
          </w:p>
          <w:p w:rsidR="005835F0" w:rsidRPr="005835F0"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Pupuk organic dan anorganik</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Pupuk tungal dan pupuk majemuk</w:t>
            </w:r>
          </w:p>
          <w:p w:rsidR="005835F0" w:rsidRPr="005835F0" w:rsidRDefault="00F73B12"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rPr>
              <w:t>Faktor pembentukan tanah</w:t>
            </w:r>
          </w:p>
          <w:p w:rsidR="00111B8D" w:rsidRPr="005835F0"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bCs/>
              </w:rPr>
              <w:lastRenderedPageBreak/>
              <w:t>Pengelolaan daur hara</w:t>
            </w:r>
          </w:p>
          <w:p w:rsidR="005835F0"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bCs/>
              </w:rPr>
              <w:t>Sifat fisik tanah dan kimia tanah</w:t>
            </w: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lastRenderedPageBreak/>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Default="005E2996" w:rsidP="00D65A90">
            <w:pPr>
              <w:spacing w:after="0" w:line="240" w:lineRule="auto"/>
              <w:rPr>
                <w:rFonts w:ascii="Times New Roman" w:hAnsi="Times New Roman"/>
                <w:sz w:val="24"/>
                <w:szCs w:val="24"/>
              </w:rPr>
            </w:pPr>
            <w:r w:rsidRPr="00396DB3">
              <w:rPr>
                <w:rFonts w:ascii="Times New Roman" w:hAnsi="Times New Roman"/>
                <w:sz w:val="24"/>
                <w:szCs w:val="24"/>
                <w:lang w:val="en-US"/>
              </w:rPr>
              <w:t xml:space="preserve">Buku kesuburan tanah dan pemupukan, </w:t>
            </w:r>
            <w:r w:rsidRPr="00396DB3">
              <w:rPr>
                <w:rFonts w:ascii="Times New Roman" w:hAnsi="Times New Roman"/>
                <w:sz w:val="24"/>
                <w:szCs w:val="24"/>
              </w:rPr>
              <w:t>Wanti Mindari, Bakti Wisnu Widjajani dan Rossyda Priyadarsini</w:t>
            </w:r>
          </w:p>
          <w:p w:rsidR="00FD6AAE" w:rsidRDefault="00B45861" w:rsidP="00D65A90">
            <w:pPr>
              <w:spacing w:after="0" w:line="240" w:lineRule="auto"/>
              <w:rPr>
                <w:rFonts w:ascii="Times New Roman" w:hAnsi="Times New Roman"/>
                <w:sz w:val="24"/>
                <w:szCs w:val="24"/>
                <w:lang w:val="en-US"/>
              </w:rPr>
            </w:pPr>
            <w:r w:rsidRPr="00B45861">
              <w:rPr>
                <w:rFonts w:ascii="Times New Roman" w:hAnsi="Times New Roman"/>
                <w:sz w:val="24"/>
                <w:szCs w:val="24"/>
              </w:rPr>
              <w:t>Pengelolaan Kesuburan Tanah-Eko Handayanto</w:t>
            </w:r>
            <w:r>
              <w:rPr>
                <w:rFonts w:ascii="Times New Roman" w:hAnsi="Times New Roman"/>
                <w:sz w:val="24"/>
                <w:szCs w:val="24"/>
                <w:lang w:val="en-US"/>
              </w:rPr>
              <w:t>. 2017</w:t>
            </w:r>
          </w:p>
          <w:p w:rsidR="00AE4428" w:rsidRPr="00396DB3" w:rsidRDefault="000F4CB9" w:rsidP="00D65A90">
            <w:pPr>
              <w:spacing w:after="0" w:line="240" w:lineRule="auto"/>
              <w:rPr>
                <w:rFonts w:ascii="Times New Roman" w:hAnsi="Times New Roman"/>
                <w:sz w:val="24"/>
                <w:szCs w:val="24"/>
                <w:lang w:val="en-US"/>
              </w:rPr>
            </w:pPr>
            <w:r>
              <w:rPr>
                <w:rFonts w:ascii="Times New Roman" w:hAnsi="Times New Roman"/>
                <w:sz w:val="24"/>
                <w:szCs w:val="24"/>
                <w:lang w:val="en-US"/>
              </w:rPr>
              <w:t xml:space="preserve">Sufardi. </w:t>
            </w:r>
            <w:r w:rsidR="00FD6AAE">
              <w:rPr>
                <w:rFonts w:ascii="Times New Roman" w:hAnsi="Times New Roman"/>
                <w:sz w:val="24"/>
                <w:szCs w:val="24"/>
                <w:lang w:val="en-US"/>
              </w:rPr>
              <w:t>2012. Pengantar Nutrisi Tanaman. Syiah Kuala University Press. Banda Aceh</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DB057B" w:rsidRPr="00563B68" w:rsidRDefault="00DB057B" w:rsidP="00563B68">
            <w:pPr>
              <w:pStyle w:val="NoSpacing"/>
              <w:spacing w:line="276" w:lineRule="auto"/>
              <w:jc w:val="both"/>
              <w:rPr>
                <w:rFonts w:ascii="Times New Roman" w:hAnsi="Times New Roman"/>
                <w:sz w:val="24"/>
                <w:szCs w:val="24"/>
                <w:lang w:val="en-US"/>
              </w:rPr>
            </w:pPr>
            <w:r w:rsidRPr="00563B68">
              <w:rPr>
                <w:rFonts w:ascii="Times New Roman" w:hAnsi="Times New Roman"/>
                <w:sz w:val="24"/>
                <w:szCs w:val="24"/>
              </w:rPr>
              <w:t>Barber, S. A. 1984. Soil nutrient bioavailability. A Mechanictic approach. New York: John Wiley and Sons.</w:t>
            </w:r>
            <w:r w:rsidRPr="00563B68">
              <w:rPr>
                <w:rFonts w:ascii="Times New Roman" w:hAnsi="Times New Roman"/>
                <w:sz w:val="24"/>
                <w:szCs w:val="24"/>
                <w:lang w:val="en-US"/>
              </w:rPr>
              <w:t>n</w:t>
            </w:r>
          </w:p>
          <w:p w:rsidR="00563B68" w:rsidRPr="00563B68" w:rsidRDefault="00563B68" w:rsidP="00563B68">
            <w:pPr>
              <w:pStyle w:val="NoSpacing"/>
              <w:spacing w:line="276" w:lineRule="auto"/>
              <w:jc w:val="both"/>
              <w:rPr>
                <w:rFonts w:ascii="Times New Roman" w:hAnsi="Times New Roman"/>
                <w:sz w:val="24"/>
                <w:szCs w:val="24"/>
              </w:rPr>
            </w:pPr>
            <w:r w:rsidRPr="00563B68">
              <w:rPr>
                <w:rFonts w:ascii="Times New Roman" w:hAnsi="Times New Roman"/>
                <w:sz w:val="24"/>
                <w:szCs w:val="24"/>
              </w:rPr>
              <w:t>Alfredo Sitorus, Bintang Sitorus,Mariani Sembiring</w:t>
            </w:r>
            <w:r w:rsidRPr="00563B68">
              <w:rPr>
                <w:rFonts w:ascii="Times New Roman" w:hAnsi="Times New Roman"/>
                <w:sz w:val="24"/>
                <w:szCs w:val="24"/>
                <w:lang w:val="en-US"/>
              </w:rPr>
              <w:t xml:space="preserve">. 2018. Kajian kesuburan tanah dan pemupukan. </w:t>
            </w:r>
            <w:r w:rsidRPr="00563B68">
              <w:rPr>
                <w:rFonts w:ascii="Times New Roman" w:hAnsi="Times New Roman"/>
                <w:sz w:val="24"/>
                <w:szCs w:val="24"/>
              </w:rPr>
              <w:t>Program Studi Agroekoteknologi, Fakultas Pertanian USU, Medan 20155</w:t>
            </w:r>
          </w:p>
          <w:p w:rsidR="00111B8D" w:rsidRPr="00B45861" w:rsidRDefault="00563B68" w:rsidP="00B45861">
            <w:pPr>
              <w:pStyle w:val="NoSpacing"/>
              <w:spacing w:line="276" w:lineRule="auto"/>
              <w:jc w:val="both"/>
              <w:rPr>
                <w:rFonts w:ascii="Times New Roman" w:hAnsi="Times New Roman"/>
                <w:sz w:val="24"/>
                <w:szCs w:val="24"/>
              </w:rPr>
            </w:pPr>
            <w:r w:rsidRPr="00563B68">
              <w:rPr>
                <w:rFonts w:ascii="Times New Roman" w:hAnsi="Times New Roman"/>
                <w:sz w:val="24"/>
                <w:szCs w:val="24"/>
              </w:rPr>
              <w:t>Damanik, M.M.B, B.E.H. Hasibuan, Fauzi, Sarifuddin, dan H, Hanum, 2010. Kesuburan Tanah</w:t>
            </w:r>
            <w:r w:rsidR="00B45861">
              <w:rPr>
                <w:rFonts w:ascii="Times New Roman" w:hAnsi="Times New Roman"/>
                <w:sz w:val="24"/>
                <w:szCs w:val="24"/>
              </w:rPr>
              <w:t xml:space="preserve"> dan Pemupukan. USU-Press, Medan</w:t>
            </w:r>
            <w:r w:rsidR="00B45861">
              <w:rPr>
                <w:rFonts w:ascii="Times New Roman" w:hAnsi="Times New Roman"/>
                <w:sz w:val="24"/>
                <w:szCs w:val="24"/>
                <w:lang w:val="en-US"/>
              </w:rPr>
              <w:t>.</w:t>
            </w:r>
            <w:r w:rsidR="00743538">
              <w:rPr>
                <w:rFonts w:ascii="Times New Roman" w:hAnsi="Times New Roman"/>
                <w:sz w:val="24"/>
                <w:szCs w:val="24"/>
                <w:lang w:val="en-US"/>
              </w:rPr>
              <w:t xml:space="preserve">  </w:t>
            </w:r>
            <w:r w:rsidR="00743538" w:rsidRPr="00743538">
              <w:rPr>
                <w:rFonts w:ascii="Times New Roman" w:hAnsi="Times New Roman"/>
              </w:rPr>
              <w:t>Jackson et al., 1983. Soil fertility in dryland agriculture Thorne, D. W. and Thorne, M. D. Soil, water, and crop production</w:t>
            </w:r>
            <w:r w:rsidR="00743538">
              <w:t xml:space="preserve"> </w:t>
            </w:r>
            <w:r w:rsidR="00111B8D" w:rsidRPr="00396DB3">
              <w:rPr>
                <w:rFonts w:ascii="Times New Roman" w:hAnsi="Times New Roman"/>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Media Pembelajaran</w:t>
            </w:r>
          </w:p>
        </w:tc>
        <w:tc>
          <w:tcPr>
            <w:tcW w:w="5321" w:type="dxa"/>
            <w:gridSpan w:val="2"/>
            <w:shd w:val="clear" w:color="auto" w:fill="auto"/>
          </w:tcPr>
          <w:p w:rsidR="00111B8D" w:rsidRPr="00396DB3" w:rsidRDefault="00AC2FC4" w:rsidP="00D65A90">
            <w:pPr>
              <w:spacing w:after="0" w:line="240" w:lineRule="auto"/>
              <w:rPr>
                <w:rFonts w:ascii="Times New Roman" w:hAnsi="Times New Roman"/>
                <w:sz w:val="24"/>
                <w:szCs w:val="24"/>
                <w:lang w:val="en-US"/>
              </w:rPr>
            </w:pPr>
            <w:r>
              <w:rPr>
                <w:rFonts w:ascii="Times New Roman" w:hAnsi="Times New Roman"/>
                <w:sz w:val="24"/>
                <w:szCs w:val="24"/>
                <w:lang w:val="en-US"/>
              </w:rPr>
              <w:t>P</w:t>
            </w:r>
            <w:r w:rsidR="00AE4428">
              <w:rPr>
                <w:rFonts w:ascii="Times New Roman" w:hAnsi="Times New Roman"/>
                <w:sz w:val="24"/>
                <w:szCs w:val="24"/>
              </w:rPr>
              <w:t>roye</w:t>
            </w:r>
            <w:r>
              <w:rPr>
                <w:rFonts w:ascii="Times New Roman" w:hAnsi="Times New Roman"/>
                <w:sz w:val="24"/>
                <w:szCs w:val="24"/>
                <w:lang w:val="en-US"/>
              </w:rPr>
              <w:t>ktor</w:t>
            </w:r>
            <w:r w:rsidR="00AE4428">
              <w:rPr>
                <w:rFonts w:ascii="Times New Roman" w:hAnsi="Times New Roman"/>
                <w:sz w:val="24"/>
                <w:szCs w:val="24"/>
                <w:lang w:val="en-US"/>
              </w:rPr>
              <w:t>, L</w:t>
            </w:r>
            <w:r w:rsidR="00AE4428">
              <w:rPr>
                <w:rFonts w:ascii="Times New Roman" w:hAnsi="Times New Roman"/>
                <w:sz w:val="24"/>
                <w:szCs w:val="24"/>
              </w:rPr>
              <w:t>a</w:t>
            </w:r>
            <w:r w:rsidR="007E370C" w:rsidRPr="00396DB3">
              <w:rPr>
                <w:rFonts w:ascii="Times New Roman" w:hAnsi="Times New Roman"/>
                <w:sz w:val="24"/>
                <w:szCs w:val="24"/>
                <w:lang w:val="en-US"/>
              </w:rPr>
              <w:t>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8F1231" w:rsidP="00D65A90">
            <w:pPr>
              <w:spacing w:after="0" w:line="240" w:lineRule="auto"/>
              <w:rPr>
                <w:rFonts w:ascii="Times New Roman" w:hAnsi="Times New Roman"/>
                <w:sz w:val="24"/>
                <w:szCs w:val="24"/>
                <w:lang w:val="en-US"/>
              </w:rPr>
            </w:pPr>
            <w:r>
              <w:rPr>
                <w:rFonts w:ascii="Times New Roman" w:hAnsi="Times New Roman"/>
                <w:sz w:val="24"/>
                <w:szCs w:val="24"/>
                <w:lang w:val="en-US"/>
              </w:rPr>
              <w:t xml:space="preserve">Rizskywan Purnama. SP., </w:t>
            </w:r>
            <w:r w:rsidR="00CA035B" w:rsidRPr="00396DB3">
              <w:rPr>
                <w:rFonts w:ascii="Times New Roman" w:hAnsi="Times New Roman"/>
                <w:sz w:val="24"/>
                <w:szCs w:val="24"/>
                <w:lang w:val="en-US"/>
              </w:rPr>
              <w:t xml:space="preserve">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Mata Kuliah Prasyarat</w:t>
            </w:r>
          </w:p>
        </w:tc>
        <w:tc>
          <w:tcPr>
            <w:tcW w:w="11180" w:type="dxa"/>
            <w:gridSpan w:val="6"/>
            <w:shd w:val="clear" w:color="auto" w:fill="auto"/>
          </w:tcPr>
          <w:p w:rsidR="00111B8D" w:rsidRPr="00396DB3" w:rsidRDefault="008F1231" w:rsidP="00D65A90">
            <w:pPr>
              <w:spacing w:after="0" w:line="240" w:lineRule="auto"/>
              <w:rPr>
                <w:rFonts w:ascii="Times New Roman" w:hAnsi="Times New Roman"/>
                <w:sz w:val="24"/>
                <w:szCs w:val="24"/>
                <w:lang w:val="en-US"/>
              </w:rPr>
            </w:pPr>
            <w:r w:rsidRPr="00396DB3">
              <w:rPr>
                <w:rFonts w:ascii="Times New Roman" w:hAnsi="Times New Roman"/>
                <w:sz w:val="24"/>
                <w:szCs w:val="24"/>
              </w:rPr>
              <w:t>PPK 2101</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369"/>
        <w:gridCol w:w="1997"/>
        <w:gridCol w:w="1333"/>
        <w:gridCol w:w="1927"/>
        <w:gridCol w:w="1843"/>
        <w:gridCol w:w="843"/>
        <w:gridCol w:w="2070"/>
      </w:tblGrid>
      <w:tr w:rsidR="00396DB3" w:rsidRPr="00396DB3" w:rsidTr="000F4CB9">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t>(1)</w:t>
            </w:r>
            <w:r w:rsidRPr="00396DB3">
              <w:rPr>
                <w:rFonts w:ascii="Times New Roman" w:hAnsi="Times New Roman"/>
                <w:bCs/>
                <w:sz w:val="24"/>
                <w:szCs w:val="24"/>
              </w:rPr>
              <w:br/>
            </w:r>
            <w:r w:rsidRPr="00396DB3">
              <w:rPr>
                <w:rFonts w:ascii="Times New Roman" w:hAnsi="Times New Roman"/>
                <w:b/>
                <w:bCs/>
                <w:sz w:val="24"/>
                <w:szCs w:val="24"/>
              </w:rPr>
              <w:t>Minggu</w:t>
            </w:r>
            <w:r w:rsidR="00D607CC">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843"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2070"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0F4CB9">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E90C39" w:rsidRPr="005E2996" w:rsidRDefault="0051759F"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Penjelasan ringkas tentang kesuburan tanah dan pemupukan</w:t>
            </w:r>
          </w:p>
          <w:p w:rsidR="007E370C" w:rsidRPr="00396DB3" w:rsidRDefault="007E370C"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rikan gambaran mengenai materi kesuburan tanah dan pemupukan</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tan menjelaskan gambaran umum tentang materi kesuburan tanah dan pemupukan</w:t>
            </w:r>
          </w:p>
          <w:p w:rsidR="007E370C" w:rsidRPr="00396DB3" w:rsidRDefault="007E370C" w:rsidP="007E370C">
            <w:pPr>
              <w:spacing w:after="0" w:line="240" w:lineRule="auto"/>
              <w:rPr>
                <w:rFonts w:ascii="Times New Roman" w:hAnsi="Times New Roman"/>
                <w:sz w:val="24"/>
                <w:szCs w:val="24"/>
                <w:lang w:val="en-US"/>
              </w:rPr>
            </w:pPr>
          </w:p>
        </w:tc>
        <w:tc>
          <w:tcPr>
            <w:tcW w:w="843"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2070" w:type="dxa"/>
          </w:tcPr>
          <w:p w:rsidR="007E370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w:t>
            </w:r>
            <w:r w:rsidR="00D607CC">
              <w:rPr>
                <w:rFonts w:ascii="Times New Roman" w:hAnsi="Times New Roman"/>
                <w:sz w:val="24"/>
                <w:szCs w:val="24"/>
                <w:lang w:val="en-US"/>
              </w:rPr>
              <w:t xml:space="preserve"> </w:t>
            </w:r>
            <w:r w:rsidRPr="00396DB3">
              <w:rPr>
                <w:rFonts w:ascii="Times New Roman" w:hAnsi="Times New Roman"/>
                <w:sz w:val="24"/>
                <w:szCs w:val="24"/>
                <w:lang w:val="en-US"/>
              </w:rPr>
              <w:t>kan</w:t>
            </w:r>
            <w:r w:rsidR="00AC2FC4">
              <w:rPr>
                <w:rFonts w:ascii="Times New Roman" w:hAnsi="Times New Roman"/>
                <w:sz w:val="24"/>
                <w:szCs w:val="24"/>
                <w:lang w:val="en-US"/>
              </w:rPr>
              <w:t xml:space="preserve"> hal 15</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AE4428"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AE4428" w:rsidRDefault="00AE4428" w:rsidP="00AE4428">
            <w:pPr>
              <w:spacing w:after="0" w:line="240" w:lineRule="auto"/>
              <w:rPr>
                <w:rFonts w:ascii="Times New Roman" w:hAnsi="Times New Roman"/>
                <w:sz w:val="24"/>
                <w:szCs w:val="24"/>
              </w:rPr>
            </w:pPr>
          </w:p>
          <w:p w:rsidR="007E370C" w:rsidRPr="00396DB3" w:rsidRDefault="007E370C"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0F4CB9" w:rsidP="0087022C">
            <w:pPr>
              <w:spacing w:after="0" w:line="240" w:lineRule="auto"/>
              <w:jc w:val="center"/>
              <w:rPr>
                <w:rFonts w:ascii="Times New Roman" w:hAnsi="Times New Roman"/>
                <w:bCs/>
                <w:sz w:val="24"/>
                <w:szCs w:val="24"/>
                <w:lang w:val="en-US"/>
              </w:rPr>
            </w:pPr>
            <w:r>
              <w:rPr>
                <w:rFonts w:ascii="Times New Roman" w:hAnsi="Times New Roman"/>
                <w:bCs/>
                <w:sz w:val="24"/>
                <w:szCs w:val="24"/>
                <w:lang w:val="en-US"/>
              </w:rPr>
              <w:t>2.</w:t>
            </w:r>
          </w:p>
        </w:tc>
        <w:tc>
          <w:tcPr>
            <w:tcW w:w="2309"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Ruang lingkup kesuburan tanah</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Pengertian dan ruang lingkup kesuburan tanah</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pengertian kesuburan t</w:t>
            </w:r>
            <w:r w:rsidRPr="00396DB3">
              <w:rPr>
                <w:rFonts w:ascii="Times New Roman" w:eastAsia="Times New Roman" w:hAnsi="Times New Roman"/>
                <w:bCs/>
                <w:sz w:val="24"/>
                <w:szCs w:val="24"/>
                <w:lang w:val="en-US"/>
              </w:rPr>
              <w:t>anah</w:t>
            </w:r>
            <w:r w:rsidRPr="00396DB3">
              <w:rPr>
                <w:rFonts w:ascii="Times New Roman" w:eastAsia="Times New Roman" w:hAnsi="Times New Roman"/>
                <w:bCs/>
                <w:sz w:val="24"/>
                <w:szCs w:val="24"/>
              </w:rPr>
              <w:t>, pemupukan dan produktivitas tanah</w:t>
            </w:r>
          </w:p>
          <w:p w:rsidR="0087022C" w:rsidRPr="00396DB3" w:rsidRDefault="0087022C" w:rsidP="000F4CB9">
            <w:pPr>
              <w:shd w:val="clear" w:color="auto" w:fill="FFFFFF"/>
              <w:spacing w:before="100" w:beforeAutospacing="1" w:after="100" w:afterAutospacing="1" w:line="240" w:lineRule="auto"/>
              <w:ind w:left="417"/>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0F4CB9">
            <w:pPr>
              <w:spacing w:after="0" w:line="240" w:lineRule="auto"/>
              <w:rPr>
                <w:rFonts w:ascii="Times New Roman" w:hAnsi="Times New Roman"/>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kesuburan tanah dan beberapa </w:t>
            </w:r>
            <w:r w:rsidR="000F4CB9">
              <w:rPr>
                <w:rFonts w:ascii="Times New Roman" w:hAnsi="Times New Roman"/>
                <w:sz w:val="24"/>
                <w:szCs w:val="24"/>
                <w:lang w:val="en-US"/>
              </w:rPr>
              <w:t>unsur hara</w:t>
            </w:r>
          </w:p>
        </w:tc>
        <w:tc>
          <w:tcPr>
            <w:tcW w:w="843"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0470C4" w:rsidRPr="000F4CB9" w:rsidRDefault="0051759F" w:rsidP="000F4CB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xml:space="preserve"> </w:t>
            </w:r>
          </w:p>
          <w:p w:rsidR="00AC2FC4" w:rsidRPr="00396DB3" w:rsidRDefault="00AC2FC4"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 xml:space="preserve">Buku </w:t>
            </w:r>
            <w:r w:rsidRPr="00AC2FC4">
              <w:rPr>
                <w:rFonts w:ascii="Times New Roman" w:hAnsi="Times New Roman"/>
                <w:sz w:val="24"/>
                <w:szCs w:val="24"/>
              </w:rPr>
              <w:t>Pengelolaan Kesuburan Tanah</w:t>
            </w:r>
            <w:r w:rsidR="000F4CB9">
              <w:rPr>
                <w:rFonts w:ascii="Times New Roman" w:hAnsi="Times New Roman"/>
                <w:sz w:val="24"/>
                <w:szCs w:val="24"/>
                <w:lang w:val="en-US"/>
              </w:rPr>
              <w:t xml:space="preserve"> </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Default="0087022C" w:rsidP="0087022C">
            <w:pPr>
              <w:pStyle w:val="ListParagraph"/>
              <w:spacing w:after="0" w:line="240" w:lineRule="auto"/>
              <w:ind w:left="266"/>
              <w:rPr>
                <w:rFonts w:ascii="Times New Roman" w:hAnsi="Times New Roman"/>
                <w:sz w:val="24"/>
                <w:szCs w:val="24"/>
              </w:rPr>
            </w:pPr>
          </w:p>
          <w:p w:rsidR="00AE4428" w:rsidRPr="00396DB3" w:rsidRDefault="00AE4428"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843"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4.</w:t>
            </w:r>
          </w:p>
        </w:tc>
        <w:tc>
          <w:tcPr>
            <w:tcW w:w="2309" w:type="dxa"/>
            <w:shd w:val="clear" w:color="auto" w:fill="auto"/>
            <w:hideMark/>
          </w:tcPr>
          <w:p w:rsidR="0087022C" w:rsidRPr="000F4CB9" w:rsidRDefault="0087022C" w:rsidP="000F4CB9">
            <w:pPr>
              <w:spacing w:after="0" w:line="240" w:lineRule="auto"/>
              <w:rPr>
                <w:rFonts w:ascii="Times New Roman" w:hAnsi="Times New Roman"/>
                <w:sz w:val="24"/>
                <w:szCs w:val="24"/>
                <w:lang w:val="en-US"/>
              </w:rPr>
            </w:pPr>
            <w:r w:rsidRPr="00396DB3">
              <w:rPr>
                <w:rFonts w:ascii="Times New Roman" w:hAnsi="Times New Roman"/>
                <w:sz w:val="24"/>
                <w:szCs w:val="24"/>
              </w:rPr>
              <w:t xml:space="preserve">Mahasiswa mampu menjelaskan Pengertian dan klasifikasi </w:t>
            </w:r>
            <w:r w:rsidR="000F4CB9">
              <w:rPr>
                <w:rFonts w:ascii="Times New Roman" w:hAnsi="Times New Roman"/>
                <w:sz w:val="24"/>
                <w:szCs w:val="24"/>
                <w:lang w:val="en-US"/>
              </w:rPr>
              <w:t>unsur hara</w:t>
            </w:r>
          </w:p>
        </w:tc>
        <w:tc>
          <w:tcPr>
            <w:tcW w:w="2369" w:type="dxa"/>
            <w:shd w:val="clear" w:color="auto" w:fill="auto"/>
            <w:hideMark/>
          </w:tcPr>
          <w:p w:rsidR="00A92B0C" w:rsidRPr="00396DB3" w:rsidRDefault="00396DB3"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Pengertian </w:t>
            </w:r>
            <w:r w:rsidR="000F4CB9">
              <w:rPr>
                <w:rFonts w:ascii="Times New Roman" w:eastAsia="Times New Roman" w:hAnsi="Times New Roman"/>
                <w:bCs/>
                <w:sz w:val="24"/>
                <w:szCs w:val="24"/>
                <w:lang w:val="en-US"/>
              </w:rPr>
              <w:t>unsur hara</w:t>
            </w:r>
          </w:p>
          <w:p w:rsid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Klasifikasi menurut fungsi metabolik</w:t>
            </w:r>
          </w:p>
          <w:p w:rsid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Fungsi osmotic dan regulasi</w:t>
            </w:r>
          </w:p>
          <w:p w:rsidR="000F4CB9" w:rsidRP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Klasifikasi menurut kebutuhan kuantitatif</w:t>
            </w:r>
          </w:p>
          <w:p w:rsidR="0087022C" w:rsidRPr="00396DB3" w:rsidRDefault="0087022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 + 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396DB3">
              <w:rPr>
                <w:rFonts w:ascii="Times New Roman" w:hAnsi="Times New Roman" w:cs="Times New Roman"/>
                <w:color w:val="auto"/>
              </w:rPr>
              <w:t>pengertian dan klasifikasi pupuk</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0F4CB9">
            <w:pPr>
              <w:pStyle w:val="Default"/>
              <w:jc w:val="both"/>
              <w:rPr>
                <w:rFonts w:ascii="Times New Roman" w:hAnsi="Times New Roman"/>
              </w:rPr>
            </w:pPr>
            <w:r>
              <w:rPr>
                <w:rFonts w:ascii="Times New Roman" w:hAnsi="Times New Roman" w:cs="Times New Roman"/>
                <w:color w:val="auto"/>
              </w:rPr>
              <w:t xml:space="preserve">Tugas </w:t>
            </w:r>
            <w:r w:rsidR="00AD5F0D">
              <w:rPr>
                <w:rFonts w:ascii="Times New Roman" w:hAnsi="Times New Roman" w:cs="Times New Roman"/>
                <w:color w:val="auto"/>
              </w:rPr>
              <w:t xml:space="preserve">Ketepatan menjelaskan </w:t>
            </w:r>
            <w:r w:rsidR="000F4CB9">
              <w:rPr>
                <w:rFonts w:ascii="Times New Roman" w:hAnsi="Times New Roman" w:cs="Times New Roman"/>
                <w:color w:val="auto"/>
              </w:rPr>
              <w:t>pengertian unsur hara</w:t>
            </w:r>
            <w:r>
              <w:rPr>
                <w:rFonts w:ascii="Times New Roman" w:hAnsi="Times New Roman" w:cs="Times New Roman"/>
                <w:color w:val="auto"/>
              </w:rPr>
              <w:t xml:space="preserve">, </w:t>
            </w:r>
          </w:p>
        </w:tc>
        <w:tc>
          <w:tcPr>
            <w:tcW w:w="843"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t xml:space="preserve">7,5 </w:t>
            </w:r>
            <w:r w:rsidR="0087022C"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0F4CB9">
              <w:rPr>
                <w:rFonts w:ascii="Times New Roman" w:hAnsi="Times New Roman"/>
                <w:sz w:val="24"/>
                <w:szCs w:val="24"/>
                <w:lang w:val="en-US"/>
              </w:rPr>
              <w:t>Pengantar nutrisi tanaman halaman 29</w:t>
            </w:r>
          </w:p>
          <w:p w:rsidR="00AC2FC4" w:rsidRPr="00396DB3" w:rsidRDefault="00AC2FC4" w:rsidP="0051759F">
            <w:pPr>
              <w:pStyle w:val="ListParagraph"/>
              <w:numPr>
                <w:ilvl w:val="0"/>
                <w:numId w:val="2"/>
              </w:numPr>
              <w:spacing w:after="0" w:line="240" w:lineRule="auto"/>
              <w:ind w:left="266" w:hanging="266"/>
              <w:rPr>
                <w:rFonts w:ascii="Times New Roman" w:hAnsi="Times New Roman"/>
                <w:sz w:val="24"/>
                <w:szCs w:val="24"/>
                <w:lang w:val="en-US"/>
              </w:rPr>
            </w:pPr>
            <w:r w:rsidRPr="00AC2FC4">
              <w:rPr>
                <w:rFonts w:ascii="Times New Roman" w:hAnsi="Times New Roman"/>
                <w:sz w:val="24"/>
                <w:szCs w:val="24"/>
              </w:rPr>
              <w:t>Pengelolaan Kesuburan Tanah</w:t>
            </w:r>
            <w:r>
              <w:rPr>
                <w:rFonts w:ascii="Times New Roman" w:hAnsi="Times New Roman"/>
                <w:sz w:val="24"/>
                <w:szCs w:val="24"/>
                <w:lang w:val="en-US"/>
              </w:rPr>
              <w:t>, hal 47</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t>5.</w:t>
            </w:r>
          </w:p>
        </w:tc>
        <w:tc>
          <w:tcPr>
            <w:tcW w:w="2309" w:type="dxa"/>
            <w:shd w:val="clear" w:color="auto" w:fill="auto"/>
            <w:hideMark/>
          </w:tcPr>
          <w:p w:rsidR="00277B29" w:rsidRPr="00396DB3" w:rsidRDefault="00277B29" w:rsidP="002E4220">
            <w:pPr>
              <w:pStyle w:val="Default"/>
              <w:rPr>
                <w:rFonts w:ascii="Times New Roman" w:hAnsi="Times New Roman" w:cs="Times New Roman"/>
                <w:color w:val="auto"/>
                <w:lang w:val="sv-SE"/>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dengan </w:t>
            </w:r>
            <w:r w:rsidR="002E4220">
              <w:rPr>
                <w:rFonts w:ascii="Times New Roman" w:hAnsi="Times New Roman" w:cs="Times New Roman"/>
                <w:color w:val="auto"/>
              </w:rPr>
              <w:t>Fungsi Unsur hara</w:t>
            </w:r>
          </w:p>
        </w:tc>
        <w:tc>
          <w:tcPr>
            <w:tcW w:w="2369" w:type="dxa"/>
            <w:shd w:val="clear" w:color="auto" w:fill="auto"/>
            <w:hideMark/>
          </w:tcPr>
          <w:p w:rsidR="00277B29" w:rsidRPr="00396DB3" w:rsidRDefault="002E4220"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lang w:val="en-US"/>
              </w:rPr>
              <w:t>Fungsi unsur hara N, P, K, Ca, Mg, (C, H, O)</w:t>
            </w:r>
          </w:p>
          <w:p w:rsidR="00277B29" w:rsidRPr="00396DB3" w:rsidRDefault="00277B29" w:rsidP="002E4220">
            <w:pPr>
              <w:shd w:val="clear" w:color="auto" w:fill="FFFFFF"/>
              <w:spacing w:before="100" w:beforeAutospacing="1" w:after="100" w:afterAutospacing="1" w:line="240" w:lineRule="auto"/>
              <w:ind w:left="57"/>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 xml:space="preserve">Learning/ Praktek </w:t>
            </w:r>
            <w:r>
              <w:rPr>
                <w:rFonts w:ascii="Times New Roman" w:hAnsi="Times New Roman"/>
                <w:bCs/>
                <w:sz w:val="24"/>
                <w:szCs w:val="24"/>
                <w:lang w:val="en-US"/>
              </w:rPr>
              <w:lastRenderedPageBreak/>
              <w:t>Lapang</w:t>
            </w:r>
          </w:p>
        </w:tc>
        <w:tc>
          <w:tcPr>
            <w:tcW w:w="1927" w:type="dxa"/>
            <w:shd w:val="clear" w:color="auto" w:fill="auto"/>
            <w:hideMark/>
          </w:tcPr>
          <w:p w:rsidR="00277B29" w:rsidRPr="00396DB3" w:rsidRDefault="00277B29" w:rsidP="002E4220">
            <w:pPr>
              <w:pStyle w:val="Default"/>
              <w:jc w:val="both"/>
              <w:rPr>
                <w:rFonts w:ascii="Times New Roman" w:hAnsi="Times New Roman"/>
              </w:rPr>
            </w:pPr>
            <w:r w:rsidRPr="00396DB3">
              <w:rPr>
                <w:rFonts w:ascii="Times New Roman" w:hAnsi="Times New Roman" w:cs="Times New Roman"/>
                <w:color w:val="auto"/>
              </w:rPr>
              <w:lastRenderedPageBreak/>
              <w:t xml:space="preserve">Tugas menjelaskan </w:t>
            </w:r>
            <w:r w:rsidR="002E4220">
              <w:rPr>
                <w:rFonts w:ascii="Times New Roman" w:hAnsi="Times New Roman" w:cs="Times New Roman"/>
                <w:color w:val="auto"/>
              </w:rPr>
              <w:t xml:space="preserve">fungsi unsur hara </w:t>
            </w: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Ketepatan menjelaskan</w:t>
            </w:r>
            <w:r w:rsidR="002E4220">
              <w:rPr>
                <w:rFonts w:ascii="Times New Roman" w:hAnsi="Times New Roman" w:cs="Times New Roman"/>
                <w:color w:val="auto"/>
              </w:rPr>
              <w:t xml:space="preserve"> unsur hara</w:t>
            </w:r>
          </w:p>
          <w:p w:rsidR="00277B29" w:rsidRPr="00396DB3" w:rsidRDefault="00277B29" w:rsidP="00277B29">
            <w:pPr>
              <w:spacing w:after="0" w:line="240" w:lineRule="auto"/>
              <w:rPr>
                <w:rFonts w:ascii="Times New Roman" w:hAnsi="Times New Roman"/>
                <w:sz w:val="24"/>
                <w:szCs w:val="24"/>
              </w:rPr>
            </w:pP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57</w:t>
            </w:r>
          </w:p>
          <w:p w:rsidR="002E4220" w:rsidRPr="00396DB3" w:rsidRDefault="002E4220" w:rsidP="00277B29">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Pengantar Nutrisi tanaman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6.</w:t>
            </w:r>
          </w:p>
        </w:tc>
        <w:tc>
          <w:tcPr>
            <w:tcW w:w="2309" w:type="dxa"/>
            <w:shd w:val="clear" w:color="auto" w:fill="auto"/>
            <w:hideMark/>
          </w:tcPr>
          <w:p w:rsidR="005E2996" w:rsidRPr="00396DB3" w:rsidRDefault="005E2996" w:rsidP="002E4220">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2E4220">
              <w:rPr>
                <w:rFonts w:ascii="Times New Roman" w:hAnsi="Times New Roman" w:cs="Times New Roman"/>
                <w:color w:val="auto"/>
              </w:rPr>
              <w:t>Komposisi hara tanaman</w:t>
            </w:r>
          </w:p>
        </w:tc>
        <w:tc>
          <w:tcPr>
            <w:tcW w:w="2369" w:type="dxa"/>
            <w:shd w:val="clear" w:color="auto" w:fill="auto"/>
            <w:hideMark/>
          </w:tcPr>
          <w:p w:rsidR="002E4220" w:rsidRDefault="00F833B4"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 xml:space="preserve">Penjelasan tentang </w:t>
            </w:r>
            <w:r w:rsidR="002E4220">
              <w:rPr>
                <w:rFonts w:ascii="Times New Roman" w:hAnsi="Times New Roman"/>
                <w:bCs/>
                <w:sz w:val="24"/>
                <w:szCs w:val="24"/>
                <w:lang w:val="en-US"/>
              </w:rPr>
              <w:t>factor-faktor  mempengaruhi komposisi tanaman</w:t>
            </w:r>
          </w:p>
          <w:p w:rsidR="002E4220" w:rsidRDefault="002E4220"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Rasio kation dan produksi tanaman</w:t>
            </w:r>
          </w:p>
          <w:p w:rsidR="00F833B4" w:rsidRPr="00396DB3" w:rsidRDefault="002E4220"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Kebutuhan hara tanaman</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 xml:space="preserve">patan menjelaskan tentang </w:t>
            </w:r>
            <w:r w:rsidR="002E4220">
              <w:rPr>
                <w:rFonts w:ascii="Times New Roman" w:hAnsi="Times New Roman"/>
                <w:sz w:val="24"/>
                <w:szCs w:val="24"/>
                <w:lang w:val="en-US"/>
              </w:rPr>
              <w:t>komposisi hara tanaman</w:t>
            </w:r>
          </w:p>
          <w:p w:rsidR="005E2996" w:rsidRPr="00396DB3" w:rsidRDefault="005E2996" w:rsidP="005E2996">
            <w:pPr>
              <w:spacing w:after="0" w:line="240" w:lineRule="auto"/>
              <w:rPr>
                <w:rFonts w:ascii="Times New Roman" w:hAnsi="Times New Roman"/>
                <w:sz w:val="24"/>
                <w:szCs w:val="24"/>
                <w:lang w:val="en-US"/>
              </w:rPr>
            </w:pPr>
          </w:p>
        </w:tc>
        <w:tc>
          <w:tcPr>
            <w:tcW w:w="843"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51</w:t>
            </w:r>
          </w:p>
          <w:p w:rsidR="002E4220" w:rsidRPr="00396DB3" w:rsidRDefault="002E4220"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Pengantar nutrisi tanaman, hal 97</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7.</w:t>
            </w:r>
          </w:p>
        </w:tc>
        <w:tc>
          <w:tcPr>
            <w:tcW w:w="2309" w:type="dxa"/>
            <w:shd w:val="clear" w:color="auto" w:fill="auto"/>
            <w:hideMark/>
          </w:tcPr>
          <w:p w:rsidR="00396DB3" w:rsidRPr="0078269A" w:rsidRDefault="0078269A" w:rsidP="00396DB3">
            <w:pPr>
              <w:pStyle w:val="Default"/>
              <w:rPr>
                <w:rFonts w:ascii="Times New Roman" w:hAnsi="Times New Roman" w:cs="Times New Roman"/>
                <w:color w:val="auto"/>
              </w:rPr>
            </w:pPr>
            <w:r>
              <w:rPr>
                <w:rFonts w:ascii="Times New Roman" w:hAnsi="Times New Roman" w:cs="Times New Roman"/>
                <w:color w:val="auto"/>
              </w:rPr>
              <w:t xml:space="preserve">Mahasiswa mampu menjelaskan dan </w:t>
            </w:r>
            <w:r>
              <w:rPr>
                <w:rFonts w:ascii="Times New Roman" w:hAnsi="Times New Roman" w:cs="Times New Roman"/>
                <w:color w:val="auto"/>
                <w:lang w:val="id-ID"/>
              </w:rPr>
              <w:t>Memahami</w:t>
            </w:r>
            <w:r>
              <w:rPr>
                <w:rFonts w:ascii="Times New Roman" w:hAnsi="Times New Roman" w:cs="Times New Roman"/>
                <w:color w:val="auto"/>
              </w:rPr>
              <w:t xml:space="preserve"> tentang </w:t>
            </w:r>
            <w:r w:rsidR="000C105B">
              <w:rPr>
                <w:rFonts w:ascii="Times New Roman" w:hAnsi="Times New Roman" w:cs="Times New Roman"/>
                <w:color w:val="auto"/>
              </w:rPr>
              <w:t>penyerapan hara</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5E2996"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Pergerakkan hara</w:t>
            </w:r>
          </w:p>
          <w:p w:rsidR="000C105B"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Aspek kuantitas dan intensitas</w:t>
            </w:r>
          </w:p>
          <w:p w:rsidR="000C105B"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Mekanisme pengambilan hara</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 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praktek, </w:t>
            </w:r>
          </w:p>
          <w:p w:rsidR="00DE5B14" w:rsidRPr="00396DB3" w:rsidRDefault="00DE5B14" w:rsidP="005E2996">
            <w:pPr>
              <w:spacing w:after="0" w:line="240" w:lineRule="auto"/>
              <w:rPr>
                <w:rFonts w:ascii="Times New Roman" w:hAnsi="Times New Roman"/>
                <w:sz w:val="24"/>
                <w:szCs w:val="24"/>
                <w:lang w:val="en-US"/>
              </w:rPr>
            </w:pP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Ketepatan dan membuat serta 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843"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t>7,5</w:t>
            </w:r>
            <w:r w:rsidR="005E2996"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0C105B">
              <w:rPr>
                <w:rFonts w:ascii="Times New Roman" w:hAnsi="Times New Roman"/>
                <w:sz w:val="24"/>
                <w:szCs w:val="24"/>
                <w:lang w:val="en-US"/>
              </w:rPr>
              <w:t xml:space="preserve"> </w:t>
            </w:r>
          </w:p>
          <w:p w:rsidR="000C105B" w:rsidRPr="00396DB3" w:rsidRDefault="000C105B"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Pengantar nutrisi tanaman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E2996" w:rsidRPr="00042A41" w:rsidRDefault="005E2996" w:rsidP="00042A41">
            <w:pPr>
              <w:spacing w:after="0" w:line="240" w:lineRule="auto"/>
              <w:rPr>
                <w:rFonts w:ascii="Times New Roman" w:hAnsi="Times New Roman"/>
                <w:sz w:val="24"/>
                <w:szCs w:val="24"/>
                <w:lang w:val="en-US"/>
              </w:rPr>
            </w:pPr>
          </w:p>
        </w:tc>
      </w:tr>
      <w:tr w:rsidR="00396DB3" w:rsidRPr="00396DB3" w:rsidTr="000F4CB9">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t>8.</w:t>
            </w:r>
          </w:p>
        </w:tc>
        <w:tc>
          <w:tcPr>
            <w:tcW w:w="14691"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396DB3" w:rsidRDefault="005E2996" w:rsidP="005E2996">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manfaat unsur </w:t>
            </w:r>
            <w:r w:rsidRPr="00396DB3">
              <w:rPr>
                <w:rFonts w:ascii="Times New Roman" w:hAnsi="Times New Roman" w:cs="Times New Roman"/>
                <w:color w:val="auto"/>
              </w:rPr>
              <w:t>Nitrogen dan Fosfor</w:t>
            </w:r>
          </w:p>
        </w:tc>
        <w:tc>
          <w:tcPr>
            <w:tcW w:w="2369" w:type="dxa"/>
            <w:shd w:val="clear" w:color="auto" w:fill="auto"/>
            <w:hideMark/>
          </w:tcPr>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Siklus nitrogen</w:t>
            </w:r>
            <w:r w:rsidR="00C203C9">
              <w:rPr>
                <w:rFonts w:ascii="Times New Roman" w:hAnsi="Times New Roman"/>
                <w:bCs/>
                <w:sz w:val="24"/>
                <w:szCs w:val="24"/>
                <w:lang w:val="en-US"/>
              </w:rPr>
              <w:t xml:space="preserve"> dan fosfor</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sidRPr="00DE5B14">
              <w:rPr>
                <w:rFonts w:ascii="Times New Roman" w:hAnsi="Times New Roman"/>
                <w:bCs/>
                <w:sz w:val="24"/>
                <w:szCs w:val="24"/>
              </w:rPr>
              <w:t>Bentuk-ben</w:t>
            </w:r>
            <w:r>
              <w:rPr>
                <w:rFonts w:ascii="Times New Roman" w:hAnsi="Times New Roman"/>
                <w:bCs/>
                <w:sz w:val="24"/>
                <w:szCs w:val="24"/>
              </w:rPr>
              <w:t xml:space="preserve">tuk dan fungsi N </w:t>
            </w:r>
            <w:r>
              <w:rPr>
                <w:rFonts w:ascii="Times New Roman" w:hAnsi="Times New Roman"/>
                <w:bCs/>
                <w:sz w:val="24"/>
                <w:szCs w:val="24"/>
                <w:lang w:val="en-US"/>
              </w:rPr>
              <w:t xml:space="preserve">dan F </w:t>
            </w:r>
            <w:r>
              <w:rPr>
                <w:rFonts w:ascii="Times New Roman" w:hAnsi="Times New Roman"/>
                <w:bCs/>
                <w:sz w:val="24"/>
                <w:szCs w:val="24"/>
              </w:rPr>
              <w:t>dalam tanaman</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Fiksasi N </w:t>
            </w:r>
            <w:r>
              <w:rPr>
                <w:rFonts w:ascii="Times New Roman" w:hAnsi="Times New Roman"/>
                <w:bCs/>
                <w:sz w:val="24"/>
                <w:szCs w:val="24"/>
                <w:lang w:val="en-US"/>
              </w:rPr>
              <w:t xml:space="preserve">dan F </w:t>
            </w:r>
            <w:r>
              <w:rPr>
                <w:rFonts w:ascii="Times New Roman" w:hAnsi="Times New Roman"/>
                <w:bCs/>
                <w:sz w:val="24"/>
                <w:szCs w:val="24"/>
              </w:rPr>
              <w:lastRenderedPageBreak/>
              <w:t>secara simbiotik</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Fiksasi N</w:t>
            </w:r>
            <w:r>
              <w:rPr>
                <w:rFonts w:ascii="Times New Roman" w:hAnsi="Times New Roman"/>
                <w:bCs/>
                <w:sz w:val="24"/>
                <w:szCs w:val="24"/>
                <w:lang w:val="en-US"/>
              </w:rPr>
              <w:t xml:space="preserve"> dan F</w:t>
            </w:r>
            <w:r>
              <w:rPr>
                <w:rFonts w:ascii="Times New Roman" w:hAnsi="Times New Roman"/>
                <w:bCs/>
                <w:sz w:val="24"/>
                <w:szCs w:val="24"/>
              </w:rPr>
              <w:t xml:space="preserve"> secara non Simbiotik</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Bentuk-bentuk N</w:t>
            </w:r>
            <w:r>
              <w:rPr>
                <w:rFonts w:ascii="Times New Roman" w:hAnsi="Times New Roman"/>
                <w:bCs/>
                <w:sz w:val="24"/>
                <w:szCs w:val="24"/>
                <w:lang w:val="en-US"/>
              </w:rPr>
              <w:t xml:space="preserve"> dan F</w:t>
            </w:r>
            <w:r>
              <w:rPr>
                <w:rFonts w:ascii="Times New Roman" w:hAnsi="Times New Roman"/>
                <w:bCs/>
                <w:sz w:val="24"/>
                <w:szCs w:val="24"/>
              </w:rPr>
              <w:t xml:space="preserve"> dalam tanah</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Transformmasi N </w:t>
            </w:r>
            <w:r>
              <w:rPr>
                <w:rFonts w:ascii="Times New Roman" w:hAnsi="Times New Roman"/>
                <w:bCs/>
                <w:sz w:val="24"/>
                <w:szCs w:val="24"/>
                <w:lang w:val="en-US"/>
              </w:rPr>
              <w:t xml:space="preserve">dan F </w:t>
            </w:r>
            <w:r>
              <w:rPr>
                <w:rFonts w:ascii="Times New Roman" w:hAnsi="Times New Roman"/>
                <w:bCs/>
                <w:sz w:val="24"/>
                <w:szCs w:val="24"/>
              </w:rPr>
              <w:t>dalam tanah</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Kehilangan N </w:t>
            </w:r>
            <w:r>
              <w:rPr>
                <w:rFonts w:ascii="Times New Roman" w:hAnsi="Times New Roman"/>
                <w:bCs/>
                <w:sz w:val="24"/>
                <w:szCs w:val="24"/>
                <w:lang w:val="en-US"/>
              </w:rPr>
              <w:t xml:space="preserve">dan F </w:t>
            </w:r>
            <w:r>
              <w:rPr>
                <w:rFonts w:ascii="Times New Roman" w:hAnsi="Times New Roman"/>
                <w:bCs/>
                <w:sz w:val="24"/>
                <w:szCs w:val="24"/>
              </w:rPr>
              <w:t>dalam bentuk gas</w:t>
            </w:r>
          </w:p>
          <w:p w:rsidR="005E2996" w:rsidRPr="00396DB3" w:rsidRDefault="005E2996" w:rsidP="00502253">
            <w:pPr>
              <w:pStyle w:val="ListParagraph"/>
              <w:spacing w:after="0" w:line="240" w:lineRule="auto"/>
              <w:ind w:left="415"/>
              <w:rPr>
                <w:rFonts w:ascii="Times New Roman" w:hAnsi="Times New Roman"/>
                <w:bCs/>
                <w:sz w:val="24"/>
                <w:szCs w:val="24"/>
                <w:lang w:val="en-US"/>
              </w:rPr>
            </w:pP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lastRenderedPageBreak/>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396DB3"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Tugas menjelaskan dan membuat siklus singkat tentang unsur N dan F</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sikulus, bentuk, transformasi dan sumber-sumber N dan F untuk </w:t>
            </w:r>
            <w:r w:rsidR="00C203C9">
              <w:rPr>
                <w:rFonts w:ascii="Times New Roman" w:hAnsi="Times New Roman"/>
                <w:sz w:val="24"/>
                <w:szCs w:val="24"/>
                <w:lang w:val="en-US"/>
              </w:rPr>
              <w:lastRenderedPageBreak/>
              <w:t xml:space="preserve">produksi tanaman </w:t>
            </w:r>
          </w:p>
        </w:tc>
        <w:tc>
          <w:tcPr>
            <w:tcW w:w="843"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lastRenderedPageBreak/>
              <w:t>7,5%</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63</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10.</w:t>
            </w:r>
          </w:p>
        </w:tc>
        <w:tc>
          <w:tcPr>
            <w:tcW w:w="2309" w:type="dxa"/>
            <w:shd w:val="clear" w:color="auto" w:fill="auto"/>
            <w:hideMark/>
          </w:tcPr>
          <w:p w:rsidR="00277B29" w:rsidRPr="00C203C9" w:rsidRDefault="00277B29" w:rsidP="00277B29">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tentang manfaat unsur Kalium dan magnesium</w:t>
            </w:r>
          </w:p>
        </w:tc>
        <w:tc>
          <w:tcPr>
            <w:tcW w:w="2369" w:type="dxa"/>
            <w:shd w:val="clear" w:color="auto" w:fill="auto"/>
            <w:hideMark/>
          </w:tcPr>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Sikluskalium</w:t>
            </w:r>
            <w:r>
              <w:rPr>
                <w:rFonts w:ascii="Times New Roman" w:hAnsi="Times New Roman"/>
                <w:bCs/>
                <w:sz w:val="24"/>
                <w:szCs w:val="24"/>
                <w:lang w:val="en-US"/>
              </w:rPr>
              <w:t xml:space="preserve"> dan magnesium</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Bentuk dan fungsi</w:t>
            </w:r>
          </w:p>
          <w:p w:rsidR="00277B29"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K</w:t>
            </w:r>
            <w:r>
              <w:rPr>
                <w:rFonts w:ascii="Times New Roman" w:hAnsi="Times New Roman"/>
                <w:bCs/>
                <w:sz w:val="24"/>
                <w:szCs w:val="24"/>
                <w:lang w:val="en-US"/>
              </w:rPr>
              <w:t xml:space="preserve"> dan Mg</w:t>
            </w:r>
            <w:r w:rsidRPr="00D65A90">
              <w:rPr>
                <w:rFonts w:ascii="Times New Roman" w:hAnsi="Times New Roman"/>
                <w:bCs/>
                <w:sz w:val="24"/>
                <w:szCs w:val="24"/>
                <w:lang w:val="en-US"/>
              </w:rPr>
              <w:t xml:space="preserve"> dalam tanaman</w:t>
            </w:r>
          </w:p>
          <w:p w:rsidR="00277B29"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Bentuk K dan Mg dalam tanah</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Faktor-faktor yang mempengaruiketersediaan K dan Mguntuk tanaman</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lastRenderedPageBreak/>
              <w:t xml:space="preserve">Sumber K dan Mg untuk produksi tanaman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lastRenderedPageBreak/>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Tugas menjelaskan dan membuat siklus singkat tentang unsur K dan Mg</w:t>
            </w:r>
          </w:p>
        </w:tc>
        <w:tc>
          <w:tcPr>
            <w:tcW w:w="1843" w:type="dxa"/>
            <w:shd w:val="clear" w:color="auto" w:fill="auto"/>
          </w:tcPr>
          <w:p w:rsidR="00277B29" w:rsidRPr="00396DB3" w:rsidRDefault="00277B29" w:rsidP="00277B29">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sikulus, bentuk, transformasi dan sumber-sumber K dan Mg untuk produksi tanaman </w:t>
            </w: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2070"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71</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11.</w:t>
            </w:r>
          </w:p>
        </w:tc>
        <w:tc>
          <w:tcPr>
            <w:tcW w:w="2309" w:type="dxa"/>
            <w:shd w:val="clear" w:color="auto" w:fill="auto"/>
            <w:hideMark/>
          </w:tcPr>
          <w:p w:rsidR="00277B29" w:rsidRPr="00D65A90" w:rsidRDefault="00277B29" w:rsidP="00743538">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743538">
              <w:rPr>
                <w:rFonts w:ascii="Times New Roman" w:hAnsi="Times New Roman"/>
                <w:sz w:val="24"/>
                <w:szCs w:val="24"/>
                <w:lang w:val="en-US"/>
              </w:rPr>
              <w:t>dasar pengelolaan hara tanaman</w:t>
            </w:r>
          </w:p>
        </w:tc>
        <w:tc>
          <w:tcPr>
            <w:tcW w:w="2369" w:type="dxa"/>
            <w:shd w:val="clear" w:color="auto" w:fill="auto"/>
            <w:hideMark/>
          </w:tcPr>
          <w:p w:rsidR="00743538" w:rsidRDefault="00743538"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Menjelaskan karakteristik tanaman</w:t>
            </w:r>
          </w:p>
          <w:p w:rsidR="00743538" w:rsidRDefault="00743538"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Menjelaskan waktu pemupukkan</w:t>
            </w:r>
          </w:p>
          <w:p w:rsidR="00277B29" w:rsidRPr="00396DB3" w:rsidRDefault="00277B29"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 xml:space="preserve">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Tugas menjelaskan dan membuat siklus singkat tentang unsur Ca dan S</w:t>
            </w:r>
          </w:p>
        </w:tc>
        <w:tc>
          <w:tcPr>
            <w:tcW w:w="1843" w:type="dxa"/>
            <w:shd w:val="clear" w:color="auto" w:fill="auto"/>
          </w:tcPr>
          <w:p w:rsidR="00277B29" w:rsidRPr="00396DB3" w:rsidRDefault="00277B29" w:rsidP="00743538">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743538">
              <w:rPr>
                <w:rFonts w:ascii="Times New Roman" w:hAnsi="Times New Roman"/>
                <w:sz w:val="24"/>
                <w:szCs w:val="24"/>
                <w:lang w:val="en-US"/>
              </w:rPr>
              <w:t>karakteristik tanaman, dan waktu pemupukkan</w:t>
            </w:r>
          </w:p>
        </w:tc>
        <w:tc>
          <w:tcPr>
            <w:tcW w:w="843"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AC2FC4" w:rsidRPr="00396DB3" w:rsidRDefault="00277B29" w:rsidP="0074353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12.</w:t>
            </w:r>
          </w:p>
        </w:tc>
        <w:tc>
          <w:tcPr>
            <w:tcW w:w="2309" w:type="dxa"/>
            <w:shd w:val="clear" w:color="auto" w:fill="auto"/>
            <w:hideMark/>
          </w:tcPr>
          <w:p w:rsidR="00277B29" w:rsidRPr="00396DB3" w:rsidRDefault="00277B29" w:rsidP="00743538">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Pr="00396DB3">
              <w:rPr>
                <w:rFonts w:ascii="Times New Roman" w:hAnsi="Times New Roman"/>
                <w:color w:val="auto"/>
              </w:rPr>
              <w:t xml:space="preserve">tentang </w:t>
            </w:r>
            <w:r w:rsidR="00743538">
              <w:rPr>
                <w:rFonts w:ascii="Times New Roman" w:hAnsi="Times New Roman" w:cs="Times New Roman"/>
                <w:color w:val="auto"/>
              </w:rPr>
              <w:t>pupuk organik dan pupuk anorganik</w:t>
            </w:r>
          </w:p>
        </w:tc>
        <w:tc>
          <w:tcPr>
            <w:tcW w:w="2369" w:type="dxa"/>
            <w:shd w:val="clear" w:color="auto" w:fill="auto"/>
            <w:hideMark/>
          </w:tcPr>
          <w:p w:rsidR="00743538" w:rsidRPr="00743538" w:rsidRDefault="00743538" w:rsidP="00743538">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Fungsi pupuk organik dan anorganik</w:t>
            </w:r>
          </w:p>
          <w:p w:rsidR="00743538" w:rsidRPr="00396DB3" w:rsidRDefault="00743538" w:rsidP="00743538">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Pengaruh pupuk organik dan anorganik</w:t>
            </w:r>
          </w:p>
          <w:p w:rsidR="00277B29" w:rsidRPr="00396DB3" w:rsidRDefault="00277B29" w:rsidP="00277B29">
            <w:pPr>
              <w:pStyle w:val="ListParagraph"/>
              <w:numPr>
                <w:ilvl w:val="0"/>
                <w:numId w:val="16"/>
              </w:numPr>
              <w:spacing w:after="0" w:line="240" w:lineRule="auto"/>
              <w:ind w:left="415" w:hanging="415"/>
              <w:rPr>
                <w:rFonts w:ascii="Times New Roman" w:hAnsi="Times New Roman"/>
                <w:sz w:val="24"/>
                <w:szCs w:val="24"/>
              </w:rPr>
            </w:pP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00277B29"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Tugas menjelaskan tentang unsur hara mikro dan unsur hara lain, laporan praktikum</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tcPr>
          <w:p w:rsidR="00277B29" w:rsidRPr="00396DB3" w:rsidRDefault="00277B29" w:rsidP="00743538">
            <w:pPr>
              <w:spacing w:after="0" w:line="240" w:lineRule="auto"/>
              <w:rPr>
                <w:rFonts w:ascii="Times New Roman" w:hAnsi="Times New Roman"/>
                <w:sz w:val="24"/>
                <w:szCs w:val="24"/>
              </w:rPr>
            </w:pPr>
            <w:r>
              <w:rPr>
                <w:rFonts w:ascii="Times New Roman" w:hAnsi="Times New Roman"/>
                <w:sz w:val="24"/>
                <w:szCs w:val="24"/>
                <w:lang w:val="en-US"/>
              </w:rPr>
              <w:t xml:space="preserve">Ketepatan menjelaskan tentang </w:t>
            </w:r>
            <w:r w:rsidR="00743538">
              <w:rPr>
                <w:rFonts w:ascii="Times New Roman" w:hAnsi="Times New Roman"/>
                <w:sz w:val="24"/>
                <w:szCs w:val="24"/>
                <w:lang w:val="en-US"/>
              </w:rPr>
              <w:t>pengauruh pupuk organik dan anorganik pada tanaman</w:t>
            </w:r>
          </w:p>
        </w:tc>
        <w:tc>
          <w:tcPr>
            <w:tcW w:w="843"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t>7,5</w:t>
            </w:r>
            <w:r w:rsidR="00277B29" w:rsidRPr="00396DB3">
              <w:rPr>
                <w:rFonts w:ascii="Times New Roman" w:hAnsi="Times New Roman"/>
                <w:sz w:val="24"/>
                <w:szCs w:val="24"/>
                <w:lang w:val="en-US"/>
              </w:rPr>
              <w:t>%</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AC2FC4" w:rsidRPr="00396DB3" w:rsidRDefault="00743538" w:rsidP="00277B29">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Pengelolaan Kesuburan Ta</w:t>
            </w:r>
            <w:r>
              <w:rPr>
                <w:rFonts w:ascii="Times New Roman" w:hAnsi="Times New Roman"/>
                <w:sz w:val="24"/>
                <w:szCs w:val="24"/>
                <w:lang w:val="en-US"/>
              </w:rPr>
              <w:t>nah</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13.</w:t>
            </w:r>
          </w:p>
        </w:tc>
        <w:tc>
          <w:tcPr>
            <w:tcW w:w="2309" w:type="dxa"/>
            <w:shd w:val="clear" w:color="auto" w:fill="auto"/>
            <w:hideMark/>
          </w:tcPr>
          <w:p w:rsidR="00BB0D61" w:rsidRPr="00F73B12" w:rsidRDefault="00BB0D61" w:rsidP="00F73B12">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F73B12">
              <w:rPr>
                <w:rFonts w:ascii="Times New Roman" w:hAnsi="Times New Roman"/>
                <w:bCs/>
                <w:sz w:val="24"/>
                <w:szCs w:val="24"/>
                <w:lang w:val="en-US"/>
              </w:rPr>
              <w:t>pengertian pupuk tungal dan pupuk majemuk</w:t>
            </w:r>
          </w:p>
        </w:tc>
        <w:tc>
          <w:tcPr>
            <w:tcW w:w="2369" w:type="dxa"/>
            <w:shd w:val="clear" w:color="auto" w:fill="auto"/>
          </w:tcPr>
          <w:p w:rsidR="00F73B12" w:rsidRPr="00F73B12" w:rsidRDefault="00F73B12" w:rsidP="00F73B1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Menjelaskan pengertian pupuk majemuk dan pupuk tungal</w:t>
            </w:r>
          </w:p>
          <w:p w:rsidR="00F73B12" w:rsidRPr="00396DB3" w:rsidRDefault="00F73B12" w:rsidP="00F73B1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Mampu mendeskripsikan pengertian pupuk tungal dan majemuk</w:t>
            </w:r>
          </w:p>
          <w:p w:rsidR="00BB0D61" w:rsidRPr="00396DB3" w:rsidRDefault="00BB0D61" w:rsidP="00F73B12">
            <w:pPr>
              <w:pStyle w:val="ListParagraph"/>
              <w:spacing w:after="0" w:line="240" w:lineRule="auto"/>
              <w:ind w:left="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Tugas menjelaskan penggunaan dan antar muka Power Point sesuai arahan pengajar.</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F73B12" w:rsidRDefault="00BB0D61" w:rsidP="00F73B12">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F73B12">
              <w:rPr>
                <w:rFonts w:ascii="Times New Roman" w:hAnsi="Times New Roman"/>
                <w:bCs/>
                <w:sz w:val="24"/>
                <w:szCs w:val="24"/>
                <w:lang w:val="en-US"/>
              </w:rPr>
              <w:t>pengertian pupuk majemuk dan pupuk tungal</w:t>
            </w:r>
          </w:p>
        </w:tc>
        <w:tc>
          <w:tcPr>
            <w:tcW w:w="843"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364671" w:rsidRPr="00F73B12"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F73B12">
              <w:rPr>
                <w:rFonts w:ascii="Times New Roman" w:hAnsi="Times New Roman"/>
                <w:sz w:val="24"/>
                <w:szCs w:val="24"/>
                <w:lang w:val="en-US"/>
              </w:rPr>
              <w:t>Buku kesuburan tanah dan pemupukan</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14.</w:t>
            </w:r>
          </w:p>
        </w:tc>
        <w:tc>
          <w:tcPr>
            <w:tcW w:w="2309" w:type="dxa"/>
            <w:shd w:val="clear" w:color="auto" w:fill="auto"/>
            <w:hideMark/>
          </w:tcPr>
          <w:p w:rsidR="00BB0D61" w:rsidRPr="00F73B12" w:rsidRDefault="00BB0D61" w:rsidP="00F73B12">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F73B12">
              <w:rPr>
                <w:rFonts w:ascii="Times New Roman" w:hAnsi="Times New Roman"/>
                <w:bCs/>
                <w:sz w:val="24"/>
                <w:szCs w:val="24"/>
                <w:lang w:val="en-US"/>
              </w:rPr>
              <w:t>factor-faktor pembentukan tanah</w:t>
            </w:r>
          </w:p>
        </w:tc>
        <w:tc>
          <w:tcPr>
            <w:tcW w:w="2369" w:type="dxa"/>
            <w:shd w:val="clear" w:color="auto" w:fill="auto"/>
            <w:hideMark/>
          </w:tcPr>
          <w:p w:rsidR="00BB0D61" w:rsidRPr="00F73B12" w:rsidRDefault="00BB0D61"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BB0D61">
              <w:rPr>
                <w:rFonts w:ascii="Times New Roman" w:hAnsi="Times New Roman"/>
                <w:sz w:val="24"/>
                <w:szCs w:val="24"/>
              </w:rPr>
              <w:t>Men</w:t>
            </w:r>
            <w:r>
              <w:rPr>
                <w:rFonts w:ascii="Times New Roman" w:hAnsi="Times New Roman"/>
                <w:sz w:val="24"/>
                <w:szCs w:val="24"/>
              </w:rPr>
              <w:t xml:space="preserve">jelaskan </w:t>
            </w:r>
            <w:r w:rsidR="00F73B12">
              <w:rPr>
                <w:rFonts w:ascii="Times New Roman" w:hAnsi="Times New Roman"/>
                <w:sz w:val="24"/>
                <w:szCs w:val="24"/>
                <w:lang w:val="en-US"/>
              </w:rPr>
              <w:t>bahan induk</w:t>
            </w:r>
          </w:p>
          <w:p w:rsidR="00F73B12" w:rsidRP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Menjelaskan topografi</w:t>
            </w:r>
          </w:p>
          <w:p w:rsidR="00F73B12" w:rsidRP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Iklim</w:t>
            </w:r>
          </w:p>
          <w:p w:rsid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Organisme dan waktu</w:t>
            </w:r>
          </w:p>
          <w:p w:rsidR="00BB0D61" w:rsidRPr="00396DB3" w:rsidRDefault="00BB0D61"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F73B12">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Tugas menjelaskan </w:t>
            </w:r>
            <w:r w:rsidR="00F73B12">
              <w:rPr>
                <w:rFonts w:ascii="Times New Roman" w:hAnsi="Times New Roman"/>
                <w:sz w:val="24"/>
                <w:szCs w:val="24"/>
                <w:lang w:val="en-US"/>
              </w:rPr>
              <w:t xml:space="preserve">factor-faktor pembentukan tanah </w:t>
            </w:r>
          </w:p>
        </w:tc>
        <w:tc>
          <w:tcPr>
            <w:tcW w:w="1843" w:type="dxa"/>
            <w:shd w:val="clear" w:color="auto" w:fill="auto"/>
          </w:tcPr>
          <w:p w:rsidR="00BB0D61" w:rsidRPr="00396DB3" w:rsidRDefault="00BB0D61" w:rsidP="00F73B12">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00F73B12">
              <w:rPr>
                <w:rFonts w:ascii="Times New Roman" w:hAnsi="Times New Roman"/>
                <w:sz w:val="24"/>
                <w:szCs w:val="24"/>
                <w:lang w:val="en-US"/>
              </w:rPr>
              <w:t>fakto-faktor pembentukan tanah</w:t>
            </w:r>
          </w:p>
        </w:tc>
        <w:tc>
          <w:tcPr>
            <w:tcW w:w="843"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2070" w:type="dxa"/>
          </w:tcPr>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F73B12">
              <w:rPr>
                <w:rFonts w:ascii="Times New Roman" w:hAnsi="Times New Roman"/>
                <w:sz w:val="24"/>
                <w:szCs w:val="24"/>
                <w:lang w:val="en-US"/>
              </w:rPr>
              <w:t>klasifikasi tananh dan pedogenesis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15.</w:t>
            </w:r>
          </w:p>
        </w:tc>
        <w:tc>
          <w:tcPr>
            <w:tcW w:w="2309" w:type="dxa"/>
            <w:shd w:val="clear" w:color="auto" w:fill="auto"/>
            <w:hideMark/>
          </w:tcPr>
          <w:p w:rsidR="00BB0D61" w:rsidRPr="009B14CF" w:rsidRDefault="00BB0D61" w:rsidP="009B14CF">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w:t>
            </w:r>
            <w:r w:rsidR="009B14CF">
              <w:rPr>
                <w:rFonts w:ascii="Times New Roman" w:hAnsi="Times New Roman"/>
                <w:bCs/>
                <w:sz w:val="24"/>
                <w:szCs w:val="24"/>
                <w:lang w:val="en-US"/>
              </w:rPr>
              <w:t>sifat-sifat fisik tanah dan kimia tanah</w:t>
            </w:r>
          </w:p>
        </w:tc>
        <w:tc>
          <w:tcPr>
            <w:tcW w:w="2369" w:type="dxa"/>
            <w:shd w:val="clear" w:color="auto" w:fill="auto"/>
            <w:hideMark/>
          </w:tcPr>
          <w:p w:rsidR="00BB0D61" w:rsidRPr="00BB0D61" w:rsidRDefault="009B14CF"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lang w:val="en-US"/>
              </w:rPr>
              <w:t>Menjelaskan pengaruh sifat fisik dan kimia tanah</w:t>
            </w:r>
          </w:p>
          <w:p w:rsidR="00BB0D61" w:rsidRPr="00396DB3" w:rsidRDefault="00BB0D61" w:rsidP="009B14CF">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sidRPr="00BB0D61">
              <w:rPr>
                <w:rFonts w:ascii="Times New Roman" w:hAnsi="Times New Roman"/>
                <w:bCs/>
                <w:sz w:val="24"/>
                <w:szCs w:val="24"/>
              </w:rPr>
              <w:t xml:space="preserve">Menjelaskan interaksi </w:t>
            </w:r>
            <w:r w:rsidR="009B14CF">
              <w:rPr>
                <w:rFonts w:ascii="Times New Roman" w:hAnsi="Times New Roman"/>
                <w:bCs/>
                <w:sz w:val="24"/>
                <w:szCs w:val="24"/>
                <w:lang w:val="en-US"/>
              </w:rPr>
              <w:t>sifat fisik tanah dan kimia tanah</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9B14CF" w:rsidRPr="00396DB3" w:rsidRDefault="00BB0D61" w:rsidP="009B14CF">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 menjelaskan dan</w:t>
            </w:r>
            <w:r w:rsidR="009B14CF">
              <w:rPr>
                <w:rFonts w:ascii="Times New Roman" w:hAnsi="Times New Roman"/>
                <w:sz w:val="24"/>
                <w:szCs w:val="24"/>
                <w:lang w:val="en-US"/>
              </w:rPr>
              <w:t xml:space="preserve"> presentase sifat fisik dan sifat kimia tanah</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9B14CF" w:rsidRDefault="00BB0D61" w:rsidP="009B14CF">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009B14CF">
              <w:rPr>
                <w:rFonts w:ascii="Times New Roman" w:hAnsi="Times New Roman"/>
                <w:bCs/>
                <w:sz w:val="24"/>
                <w:szCs w:val="24"/>
                <w:lang w:val="en-US"/>
              </w:rPr>
              <w:t>sifat fisik dan kimia tanah</w:t>
            </w:r>
          </w:p>
        </w:tc>
        <w:tc>
          <w:tcPr>
            <w:tcW w:w="843"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9B14CF" w:rsidRDefault="009B14CF" w:rsidP="009B14C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Buku klasifikasi tanah dan pedogenesis</w:t>
            </w:r>
          </w:p>
          <w:p w:rsidR="00BB0D61" w:rsidRPr="009B14CF" w:rsidRDefault="00BB0D61" w:rsidP="009B14CF">
            <w:pPr>
              <w:pStyle w:val="ListParagraph"/>
              <w:numPr>
                <w:ilvl w:val="0"/>
                <w:numId w:val="2"/>
              </w:numPr>
              <w:spacing w:after="0" w:line="240" w:lineRule="auto"/>
              <w:ind w:left="266" w:hanging="266"/>
              <w:rPr>
                <w:rFonts w:ascii="Times New Roman" w:hAnsi="Times New Roman"/>
                <w:sz w:val="24"/>
                <w:szCs w:val="24"/>
                <w:lang w:val="en-US"/>
              </w:rPr>
            </w:pPr>
            <w:r w:rsidRPr="009B14CF">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D65A90" w:rsidRPr="00396DB3" w:rsidTr="000F4CB9">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16.</w:t>
            </w:r>
          </w:p>
        </w:tc>
        <w:tc>
          <w:tcPr>
            <w:tcW w:w="14691"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sectPr w:rsidR="00111B8D" w:rsidRPr="00396DB3" w:rsidSect="00D65A90">
      <w:headerReference w:type="even" r:id="rId9"/>
      <w:headerReference w:type="default" r:id="rId10"/>
      <w:footerReference w:type="even" r:id="rId11"/>
      <w:footerReference w:type="default" r:id="rId12"/>
      <w:headerReference w:type="first" r:id="rId13"/>
      <w:footerReference w:type="first" r:id="rId14"/>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192D" w:rsidRDefault="0042192D" w:rsidP="00F23465">
      <w:pPr>
        <w:spacing w:after="0" w:line="240" w:lineRule="auto"/>
      </w:pPr>
      <w:r>
        <w:separator/>
      </w:r>
    </w:p>
  </w:endnote>
  <w:endnote w:type="continuationSeparator" w:id="1">
    <w:p w:rsidR="0042192D" w:rsidRDefault="0042192D"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A90" w:rsidRPr="003E3B0D" w:rsidRDefault="00E30BFC">
    <w:pPr>
      <w:pStyle w:val="Footer"/>
      <w:jc w:val="right"/>
      <w:rPr>
        <w:rFonts w:ascii="Montserrat" w:hAnsi="Montserrat"/>
        <w:sz w:val="24"/>
      </w:rPr>
    </w:pPr>
    <w:r w:rsidRPr="003E3B0D">
      <w:rPr>
        <w:rFonts w:ascii="Montserrat" w:hAnsi="Montserrat"/>
        <w:sz w:val="24"/>
      </w:rPr>
      <w:fldChar w:fldCharType="begin"/>
    </w:r>
    <w:r w:rsidR="00D65A90" w:rsidRPr="003E3B0D">
      <w:rPr>
        <w:rFonts w:ascii="Montserrat" w:hAnsi="Montserrat"/>
        <w:sz w:val="24"/>
      </w:rPr>
      <w:instrText xml:space="preserve"> PAGE   \* MERGEFORMAT </w:instrText>
    </w:r>
    <w:r w:rsidRPr="003E3B0D">
      <w:rPr>
        <w:rFonts w:ascii="Montserrat" w:hAnsi="Montserrat"/>
        <w:sz w:val="24"/>
      </w:rPr>
      <w:fldChar w:fldCharType="separate"/>
    </w:r>
    <w:r w:rsidR="00F604D0">
      <w:rPr>
        <w:rFonts w:ascii="Montserrat" w:hAnsi="Montserrat"/>
        <w:noProof/>
        <w:sz w:val="24"/>
      </w:rPr>
      <w:t>4</w:t>
    </w:r>
    <w:r w:rsidRPr="003E3B0D">
      <w:rPr>
        <w:rFonts w:ascii="Montserrat" w:hAnsi="Montserrat"/>
        <w:sz w:val="24"/>
      </w:rPr>
      <w:fldChar w:fldCharType="end"/>
    </w:r>
  </w:p>
  <w:p w:rsidR="00D65A90" w:rsidRDefault="00D65A9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192D" w:rsidRDefault="0042192D" w:rsidP="00F23465">
      <w:pPr>
        <w:spacing w:after="0" w:line="240" w:lineRule="auto"/>
      </w:pPr>
      <w:r>
        <w:separator/>
      </w:r>
    </w:p>
  </w:footnote>
  <w:footnote w:type="continuationSeparator" w:id="1">
    <w:p w:rsidR="0042192D" w:rsidRDefault="0042192D"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19"/>
  </w:num>
  <w:num w:numId="4">
    <w:abstractNumId w:val="6"/>
  </w:num>
  <w:num w:numId="5">
    <w:abstractNumId w:val="7"/>
  </w:num>
  <w:num w:numId="6">
    <w:abstractNumId w:val="11"/>
  </w:num>
  <w:num w:numId="7">
    <w:abstractNumId w:val="0"/>
  </w:num>
  <w:num w:numId="8">
    <w:abstractNumId w:val="16"/>
  </w:num>
  <w:num w:numId="9">
    <w:abstractNumId w:val="21"/>
  </w:num>
  <w:num w:numId="10">
    <w:abstractNumId w:val="10"/>
  </w:num>
  <w:num w:numId="11">
    <w:abstractNumId w:val="5"/>
  </w:num>
  <w:num w:numId="12">
    <w:abstractNumId w:val="1"/>
  </w:num>
  <w:num w:numId="13">
    <w:abstractNumId w:val="13"/>
  </w:num>
  <w:num w:numId="14">
    <w:abstractNumId w:val="20"/>
  </w:num>
  <w:num w:numId="15">
    <w:abstractNumId w:val="4"/>
  </w:num>
  <w:num w:numId="16">
    <w:abstractNumId w:val="3"/>
  </w:num>
  <w:num w:numId="17">
    <w:abstractNumId w:val="14"/>
  </w:num>
  <w:num w:numId="18">
    <w:abstractNumId w:val="17"/>
  </w:num>
  <w:num w:numId="19">
    <w:abstractNumId w:val="15"/>
  </w:num>
  <w:num w:numId="20">
    <w:abstractNumId w:val="12"/>
  </w:num>
  <w:num w:numId="21">
    <w:abstractNumId w:val="2"/>
  </w:num>
  <w:num w:numId="22">
    <w:abstractNumId w:val="18"/>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footnotePr>
    <w:footnote w:id="0"/>
    <w:footnote w:id="1"/>
  </w:footnotePr>
  <w:endnotePr>
    <w:endnote w:id="0"/>
    <w:endnote w:id="1"/>
  </w:endnotePr>
  <w:compat/>
  <w:rsids>
    <w:rsidRoot w:val="00111B8D"/>
    <w:rsid w:val="00042A41"/>
    <w:rsid w:val="000470C4"/>
    <w:rsid w:val="000728C1"/>
    <w:rsid w:val="000C105B"/>
    <w:rsid w:val="000E4157"/>
    <w:rsid w:val="000F4CB9"/>
    <w:rsid w:val="00111B8D"/>
    <w:rsid w:val="00127F41"/>
    <w:rsid w:val="001E399F"/>
    <w:rsid w:val="00241244"/>
    <w:rsid w:val="002500D1"/>
    <w:rsid w:val="00277B29"/>
    <w:rsid w:val="002B3E16"/>
    <w:rsid w:val="002E06F5"/>
    <w:rsid w:val="002E4220"/>
    <w:rsid w:val="002E71F4"/>
    <w:rsid w:val="0030079B"/>
    <w:rsid w:val="00321E87"/>
    <w:rsid w:val="00361322"/>
    <w:rsid w:val="00364671"/>
    <w:rsid w:val="00391E11"/>
    <w:rsid w:val="00396DB3"/>
    <w:rsid w:val="003C06A1"/>
    <w:rsid w:val="003E0469"/>
    <w:rsid w:val="003E2D90"/>
    <w:rsid w:val="0042192D"/>
    <w:rsid w:val="00436E26"/>
    <w:rsid w:val="00442A73"/>
    <w:rsid w:val="004526B9"/>
    <w:rsid w:val="00490637"/>
    <w:rsid w:val="004C4716"/>
    <w:rsid w:val="004E4D5E"/>
    <w:rsid w:val="00502253"/>
    <w:rsid w:val="00504343"/>
    <w:rsid w:val="0051759F"/>
    <w:rsid w:val="00563B68"/>
    <w:rsid w:val="005835F0"/>
    <w:rsid w:val="005B243C"/>
    <w:rsid w:val="005E2996"/>
    <w:rsid w:val="00607A7C"/>
    <w:rsid w:val="00683E08"/>
    <w:rsid w:val="006C6257"/>
    <w:rsid w:val="006F32F7"/>
    <w:rsid w:val="00712834"/>
    <w:rsid w:val="00743538"/>
    <w:rsid w:val="00751072"/>
    <w:rsid w:val="0078269A"/>
    <w:rsid w:val="007B0991"/>
    <w:rsid w:val="007D58A8"/>
    <w:rsid w:val="007E370C"/>
    <w:rsid w:val="00803EA8"/>
    <w:rsid w:val="008418F2"/>
    <w:rsid w:val="0087022C"/>
    <w:rsid w:val="008A45E3"/>
    <w:rsid w:val="008E4E4C"/>
    <w:rsid w:val="008F1231"/>
    <w:rsid w:val="008F2523"/>
    <w:rsid w:val="009379A0"/>
    <w:rsid w:val="0096054F"/>
    <w:rsid w:val="00994EDD"/>
    <w:rsid w:val="009B14CF"/>
    <w:rsid w:val="00A06746"/>
    <w:rsid w:val="00A619F2"/>
    <w:rsid w:val="00A92B0C"/>
    <w:rsid w:val="00AB640E"/>
    <w:rsid w:val="00AC2FC4"/>
    <w:rsid w:val="00AC7454"/>
    <w:rsid w:val="00AD5F0D"/>
    <w:rsid w:val="00AE4428"/>
    <w:rsid w:val="00AF17BD"/>
    <w:rsid w:val="00B45861"/>
    <w:rsid w:val="00B82C46"/>
    <w:rsid w:val="00BB0D61"/>
    <w:rsid w:val="00BD2536"/>
    <w:rsid w:val="00C203C9"/>
    <w:rsid w:val="00CA035B"/>
    <w:rsid w:val="00D607CC"/>
    <w:rsid w:val="00D65A90"/>
    <w:rsid w:val="00DB057B"/>
    <w:rsid w:val="00DE0FC0"/>
    <w:rsid w:val="00DE5B14"/>
    <w:rsid w:val="00E30BFC"/>
    <w:rsid w:val="00E52636"/>
    <w:rsid w:val="00E64691"/>
    <w:rsid w:val="00E7073C"/>
    <w:rsid w:val="00E90C39"/>
    <w:rsid w:val="00EB285E"/>
    <w:rsid w:val="00ED6FB9"/>
    <w:rsid w:val="00EE1504"/>
    <w:rsid w:val="00F23465"/>
    <w:rsid w:val="00F604D0"/>
    <w:rsid w:val="00F73B12"/>
    <w:rsid w:val="00F833B4"/>
    <w:rsid w:val="00F84B44"/>
    <w:rsid w:val="00FA659E"/>
    <w:rsid w:val="00FD6AAE"/>
    <w:rsid w:val="00FF0C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7DB163-6640-4FAA-8C2A-DFC8A576F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1927</Words>
  <Characters>10987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3</cp:revision>
  <cp:lastPrinted>2021-03-30T03:19:00Z</cp:lastPrinted>
  <dcterms:created xsi:type="dcterms:W3CDTF">2022-09-06T02:41:00Z</dcterms:created>
  <dcterms:modified xsi:type="dcterms:W3CDTF">2022-09-06T02:50:00Z</dcterms:modified>
</cp:coreProperties>
</file>